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A079D" w14:textId="77777777" w:rsidR="009759B1" w:rsidRPr="00A14179" w:rsidRDefault="009759B1" w:rsidP="009759B1">
      <w:pPr>
        <w:spacing w:after="0" w:line="240" w:lineRule="auto"/>
        <w:jc w:val="center"/>
        <w:rPr>
          <w:rFonts w:ascii="Times New Roman" w:eastAsia="Times New Roman" w:hAnsi="Times New Roman" w:cs="Times New Roman"/>
          <w:b/>
          <w:sz w:val="28"/>
          <w:szCs w:val="28"/>
        </w:rPr>
      </w:pPr>
      <w:r w:rsidRPr="00A14179">
        <w:rPr>
          <w:rFonts w:ascii="Times New Roman" w:eastAsia="Times New Roman" w:hAnsi="Times New Roman" w:cs="Times New Roman"/>
          <w:b/>
          <w:sz w:val="28"/>
          <w:szCs w:val="28"/>
        </w:rPr>
        <w:t>Министерство образования и науки Хабаровского края</w:t>
      </w:r>
    </w:p>
    <w:p w14:paraId="7F331CCC" w14:textId="77777777" w:rsidR="009759B1" w:rsidRPr="00A14179" w:rsidRDefault="009759B1" w:rsidP="009759B1">
      <w:pPr>
        <w:spacing w:after="0" w:line="240" w:lineRule="auto"/>
        <w:jc w:val="center"/>
        <w:rPr>
          <w:rFonts w:ascii="Times New Roman" w:eastAsia="Times New Roman" w:hAnsi="Times New Roman" w:cs="Times New Roman"/>
          <w:b/>
          <w:sz w:val="28"/>
          <w:szCs w:val="28"/>
        </w:rPr>
      </w:pPr>
      <w:r w:rsidRPr="00A14179">
        <w:rPr>
          <w:rFonts w:ascii="Times New Roman" w:eastAsia="Times New Roman" w:hAnsi="Times New Roman" w:cs="Times New Roman"/>
          <w:b/>
          <w:sz w:val="28"/>
          <w:szCs w:val="28"/>
        </w:rPr>
        <w:t>Краевое государственное автономное</w:t>
      </w:r>
    </w:p>
    <w:p w14:paraId="66E4CD98" w14:textId="77777777" w:rsidR="009759B1" w:rsidRPr="00A14179" w:rsidRDefault="009759B1" w:rsidP="009759B1">
      <w:pPr>
        <w:spacing w:after="0" w:line="240" w:lineRule="auto"/>
        <w:jc w:val="center"/>
        <w:rPr>
          <w:rFonts w:ascii="Times New Roman" w:eastAsia="Times New Roman" w:hAnsi="Times New Roman" w:cs="Times New Roman"/>
          <w:b/>
          <w:sz w:val="28"/>
          <w:szCs w:val="28"/>
        </w:rPr>
      </w:pPr>
      <w:r w:rsidRPr="00A14179">
        <w:rPr>
          <w:rFonts w:ascii="Times New Roman" w:eastAsia="Times New Roman" w:hAnsi="Times New Roman" w:cs="Times New Roman"/>
          <w:b/>
          <w:sz w:val="28"/>
          <w:szCs w:val="28"/>
        </w:rPr>
        <w:t>нетиповое образовательное учреждение</w:t>
      </w:r>
    </w:p>
    <w:p w14:paraId="72B03A6D" w14:textId="77777777" w:rsidR="009759B1" w:rsidRPr="00A14179" w:rsidRDefault="009759B1" w:rsidP="009759B1">
      <w:pPr>
        <w:spacing w:after="0" w:line="240" w:lineRule="auto"/>
        <w:jc w:val="center"/>
        <w:rPr>
          <w:rFonts w:ascii="Times New Roman" w:eastAsia="Times New Roman" w:hAnsi="Times New Roman" w:cs="Times New Roman"/>
          <w:b/>
          <w:sz w:val="28"/>
          <w:szCs w:val="28"/>
        </w:rPr>
      </w:pPr>
      <w:r w:rsidRPr="00A14179">
        <w:rPr>
          <w:rFonts w:ascii="Times New Roman" w:eastAsia="Times New Roman" w:hAnsi="Times New Roman" w:cs="Times New Roman"/>
          <w:b/>
          <w:sz w:val="28"/>
          <w:szCs w:val="28"/>
        </w:rPr>
        <w:t>«Краевой центр образования»</w:t>
      </w:r>
    </w:p>
    <w:p w14:paraId="6DBE4B40" w14:textId="77777777" w:rsidR="00C55FC7" w:rsidRPr="00A14179" w:rsidRDefault="00C55FC7" w:rsidP="00C55FC7">
      <w:pPr>
        <w:spacing w:after="0" w:line="240" w:lineRule="auto"/>
        <w:jc w:val="center"/>
        <w:rPr>
          <w:rFonts w:ascii="Times New Roman" w:hAnsi="Times New Roman" w:cs="Times New Roman"/>
          <w:sz w:val="28"/>
          <w:szCs w:val="28"/>
        </w:rPr>
      </w:pPr>
    </w:p>
    <w:tbl>
      <w:tblPr>
        <w:tblStyle w:val="a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8"/>
      </w:tblGrid>
      <w:tr w:rsidR="00C55FC7" w:rsidRPr="00A14179" w14:paraId="46592FDD" w14:textId="77777777">
        <w:trPr>
          <w:trHeight w:val="2633"/>
        </w:trPr>
        <w:tc>
          <w:tcPr>
            <w:tcW w:w="4820" w:type="dxa"/>
          </w:tcPr>
          <w:p w14:paraId="3859C691" w14:textId="77777777" w:rsidR="00C55FC7" w:rsidRPr="00A14179" w:rsidRDefault="00C55FC7" w:rsidP="00C55FC7">
            <w:pPr>
              <w:widowControl w:val="0"/>
              <w:jc w:val="center"/>
              <w:rPr>
                <w:rFonts w:ascii="Times New Roman" w:eastAsia="Times New Roman" w:hAnsi="Times New Roman" w:cs="Times New Roman"/>
                <w:sz w:val="28"/>
                <w:szCs w:val="28"/>
                <w:lang w:eastAsia="ru-RU"/>
              </w:rPr>
            </w:pPr>
            <w:r w:rsidRPr="00A14179">
              <w:rPr>
                <w:rFonts w:ascii="Times New Roman" w:eastAsia="Times New Roman" w:hAnsi="Times New Roman" w:cs="Times New Roman"/>
                <w:sz w:val="28"/>
                <w:szCs w:val="28"/>
                <w:lang w:eastAsia="ru-RU"/>
              </w:rPr>
              <w:t>СОГЛАСОВАНО</w:t>
            </w:r>
          </w:p>
          <w:p w14:paraId="67238D4D" w14:textId="77777777" w:rsidR="00C55FC7" w:rsidRPr="00A14179" w:rsidRDefault="00430476" w:rsidP="00C55FC7">
            <w:pPr>
              <w:widowControl w:val="0"/>
              <w:ind w:right="317"/>
              <w:jc w:val="both"/>
              <w:rPr>
                <w:rFonts w:ascii="Times New Roman" w:eastAsia="Times New Roman" w:hAnsi="Times New Roman" w:cs="Times New Roman"/>
                <w:sz w:val="28"/>
                <w:szCs w:val="28"/>
                <w:lang w:eastAsia="ru-RU"/>
              </w:rPr>
            </w:pPr>
            <w:r w:rsidRPr="00A14179">
              <w:rPr>
                <w:rFonts w:ascii="Times New Roman" w:eastAsia="Times New Roman" w:hAnsi="Times New Roman" w:cs="Times New Roman"/>
                <w:sz w:val="28"/>
                <w:szCs w:val="28"/>
                <w:lang w:eastAsia="ru-RU"/>
              </w:rPr>
              <w:t>И.о. д</w:t>
            </w:r>
            <w:r w:rsidR="00C55FC7" w:rsidRPr="00A14179">
              <w:rPr>
                <w:rFonts w:ascii="Times New Roman" w:eastAsia="Times New Roman" w:hAnsi="Times New Roman" w:cs="Times New Roman"/>
                <w:sz w:val="28"/>
                <w:szCs w:val="28"/>
                <w:lang w:eastAsia="ru-RU"/>
              </w:rPr>
              <w:t>иректор</w:t>
            </w:r>
            <w:r w:rsidRPr="00A14179">
              <w:rPr>
                <w:rFonts w:ascii="Times New Roman" w:eastAsia="Times New Roman" w:hAnsi="Times New Roman" w:cs="Times New Roman"/>
                <w:sz w:val="28"/>
                <w:szCs w:val="28"/>
                <w:lang w:eastAsia="ru-RU"/>
              </w:rPr>
              <w:t>а</w:t>
            </w:r>
            <w:r w:rsidR="00C55FC7" w:rsidRPr="00A14179">
              <w:rPr>
                <w:rFonts w:ascii="Times New Roman" w:eastAsia="Times New Roman" w:hAnsi="Times New Roman" w:cs="Times New Roman"/>
                <w:sz w:val="28"/>
                <w:szCs w:val="28"/>
                <w:lang w:eastAsia="ru-RU"/>
              </w:rPr>
              <w:t xml:space="preserve"> Регионального центра</w:t>
            </w:r>
            <w:r w:rsidRPr="00A14179">
              <w:rPr>
                <w:rFonts w:ascii="Times New Roman" w:eastAsia="Times New Roman" w:hAnsi="Times New Roman" w:cs="Times New Roman"/>
                <w:sz w:val="28"/>
                <w:szCs w:val="28"/>
                <w:lang w:eastAsia="ru-RU"/>
              </w:rPr>
              <w:t xml:space="preserve"> </w:t>
            </w:r>
            <w:r w:rsidR="00C55FC7" w:rsidRPr="00A14179">
              <w:rPr>
                <w:rFonts w:ascii="Times New Roman" w:eastAsia="Times New Roman" w:hAnsi="Times New Roman" w:cs="Times New Roman"/>
                <w:sz w:val="28"/>
                <w:szCs w:val="28"/>
                <w:lang w:eastAsia="ru-RU"/>
              </w:rPr>
              <w:t>выявления, поддержки и развития способностей и талантов у детей и молодежи</w:t>
            </w:r>
          </w:p>
          <w:p w14:paraId="59F0C100" w14:textId="61A59CA0" w:rsidR="00C55FC7" w:rsidRPr="00A14179" w:rsidRDefault="00C55FC7" w:rsidP="00C55FC7">
            <w:pPr>
              <w:tabs>
                <w:tab w:val="left" w:pos="4145"/>
              </w:tabs>
              <w:ind w:right="67"/>
              <w:jc w:val="both"/>
              <w:rPr>
                <w:rFonts w:ascii="Times New Roman" w:eastAsia="Times New Roman" w:hAnsi="Times New Roman" w:cs="Times New Roman"/>
                <w:sz w:val="28"/>
                <w:szCs w:val="28"/>
                <w:lang w:eastAsia="ru-RU"/>
              </w:rPr>
            </w:pPr>
            <w:r w:rsidRPr="00A14179">
              <w:rPr>
                <w:rFonts w:ascii="Times New Roman" w:eastAsia="Times New Roman" w:hAnsi="Times New Roman" w:cs="Times New Roman"/>
                <w:sz w:val="28"/>
                <w:szCs w:val="28"/>
                <w:lang w:eastAsia="ru-RU"/>
              </w:rPr>
              <w:t>___________    /</w:t>
            </w:r>
            <w:r w:rsidR="00854B1B">
              <w:rPr>
                <w:rFonts w:ascii="Times New Roman" w:eastAsia="Times New Roman" w:hAnsi="Times New Roman" w:cs="Times New Roman"/>
                <w:sz w:val="28"/>
                <w:szCs w:val="28"/>
                <w:lang w:eastAsia="ru-RU"/>
              </w:rPr>
              <w:t xml:space="preserve"> </w:t>
            </w:r>
          </w:p>
          <w:p w14:paraId="04290AC6" w14:textId="463F888D" w:rsidR="00C55FC7" w:rsidRPr="00A14179" w:rsidRDefault="00C55FC7" w:rsidP="00C55FC7">
            <w:pPr>
              <w:tabs>
                <w:tab w:val="left" w:pos="4145"/>
              </w:tabs>
              <w:ind w:right="67"/>
              <w:jc w:val="center"/>
              <w:rPr>
                <w:rFonts w:ascii="Times New Roman" w:eastAsia="Times New Roman" w:hAnsi="Times New Roman" w:cs="Times New Roman"/>
                <w:sz w:val="28"/>
                <w:szCs w:val="28"/>
                <w:lang w:eastAsia="ru-RU"/>
              </w:rPr>
            </w:pPr>
            <w:r w:rsidRPr="00A14179">
              <w:rPr>
                <w:rFonts w:ascii="Times New Roman" w:eastAsia="Times New Roman" w:hAnsi="Times New Roman" w:cs="Times New Roman"/>
                <w:sz w:val="28"/>
                <w:szCs w:val="28"/>
                <w:lang w:eastAsia="ru-RU"/>
              </w:rPr>
              <w:t xml:space="preserve"> «___» ________202</w:t>
            </w:r>
            <w:r w:rsidR="00854B1B">
              <w:rPr>
                <w:rFonts w:ascii="Times New Roman" w:eastAsia="Times New Roman" w:hAnsi="Times New Roman" w:cs="Times New Roman"/>
                <w:sz w:val="28"/>
                <w:szCs w:val="28"/>
                <w:lang w:eastAsia="ru-RU"/>
              </w:rPr>
              <w:t>5</w:t>
            </w:r>
            <w:r w:rsidRPr="00A14179">
              <w:rPr>
                <w:rFonts w:ascii="Times New Roman" w:eastAsia="Times New Roman" w:hAnsi="Times New Roman" w:cs="Times New Roman"/>
                <w:sz w:val="28"/>
                <w:szCs w:val="28"/>
                <w:lang w:eastAsia="ru-RU"/>
              </w:rPr>
              <w:t xml:space="preserve"> г.</w:t>
            </w:r>
          </w:p>
          <w:p w14:paraId="358F0561" w14:textId="77777777" w:rsidR="00C55FC7" w:rsidRPr="00A14179" w:rsidRDefault="00C55FC7" w:rsidP="00C55FC7">
            <w:pPr>
              <w:jc w:val="center"/>
              <w:rPr>
                <w:rFonts w:ascii="Times New Roman" w:hAnsi="Times New Roman" w:cs="Times New Roman"/>
                <w:sz w:val="28"/>
                <w:szCs w:val="28"/>
              </w:rPr>
            </w:pPr>
          </w:p>
        </w:tc>
        <w:tc>
          <w:tcPr>
            <w:tcW w:w="4678" w:type="dxa"/>
          </w:tcPr>
          <w:p w14:paraId="4ACE1D99" w14:textId="77777777" w:rsidR="00C55FC7" w:rsidRPr="00A14179" w:rsidRDefault="00C55FC7" w:rsidP="00C55FC7">
            <w:pPr>
              <w:jc w:val="center"/>
              <w:rPr>
                <w:rFonts w:ascii="Times New Roman" w:hAnsi="Times New Roman" w:cs="Times New Roman"/>
                <w:sz w:val="28"/>
                <w:szCs w:val="28"/>
              </w:rPr>
            </w:pPr>
            <w:r w:rsidRPr="00A14179">
              <w:rPr>
                <w:rFonts w:ascii="Times New Roman" w:hAnsi="Times New Roman" w:cs="Times New Roman"/>
                <w:sz w:val="28"/>
                <w:szCs w:val="28"/>
              </w:rPr>
              <w:t>УТВЕРЖДАЮ</w:t>
            </w:r>
          </w:p>
          <w:p w14:paraId="60525BBC" w14:textId="77777777" w:rsidR="00C55FC7" w:rsidRPr="00A14179" w:rsidRDefault="00C55FC7" w:rsidP="00C55FC7">
            <w:pPr>
              <w:jc w:val="both"/>
              <w:rPr>
                <w:rFonts w:ascii="Times New Roman" w:hAnsi="Times New Roman" w:cs="Times New Roman"/>
                <w:sz w:val="28"/>
                <w:szCs w:val="28"/>
              </w:rPr>
            </w:pPr>
            <w:r w:rsidRPr="00A14179">
              <w:rPr>
                <w:rFonts w:ascii="Times New Roman" w:hAnsi="Times New Roman" w:cs="Times New Roman"/>
                <w:sz w:val="28"/>
                <w:szCs w:val="28"/>
              </w:rPr>
              <w:t>Генеральный директор</w:t>
            </w:r>
          </w:p>
          <w:p w14:paraId="52961D61" w14:textId="77777777" w:rsidR="00C55FC7" w:rsidRPr="00A14179" w:rsidRDefault="00C55FC7" w:rsidP="00C55FC7">
            <w:pPr>
              <w:jc w:val="both"/>
              <w:rPr>
                <w:rFonts w:ascii="Times New Roman" w:hAnsi="Times New Roman" w:cs="Times New Roman"/>
                <w:sz w:val="28"/>
                <w:szCs w:val="28"/>
              </w:rPr>
            </w:pPr>
            <w:r w:rsidRPr="00A14179">
              <w:rPr>
                <w:rFonts w:ascii="Times New Roman" w:hAnsi="Times New Roman" w:cs="Times New Roman"/>
                <w:sz w:val="28"/>
                <w:szCs w:val="28"/>
              </w:rPr>
              <w:t xml:space="preserve">КГАНОУ «Краевой центр образования» </w:t>
            </w:r>
          </w:p>
          <w:p w14:paraId="63F1E329" w14:textId="77777777" w:rsidR="00C55FC7" w:rsidRPr="00A14179" w:rsidRDefault="00C55FC7" w:rsidP="00C55FC7">
            <w:pPr>
              <w:jc w:val="center"/>
              <w:rPr>
                <w:rFonts w:ascii="Times New Roman" w:hAnsi="Times New Roman" w:cs="Times New Roman"/>
                <w:sz w:val="28"/>
                <w:szCs w:val="28"/>
              </w:rPr>
            </w:pPr>
          </w:p>
          <w:p w14:paraId="51A47C54" w14:textId="77777777" w:rsidR="00C55FC7" w:rsidRPr="00A14179" w:rsidRDefault="00C55FC7" w:rsidP="00C55FC7">
            <w:pPr>
              <w:rPr>
                <w:rFonts w:ascii="Times New Roman" w:hAnsi="Times New Roman" w:cs="Times New Roman"/>
                <w:sz w:val="28"/>
                <w:szCs w:val="28"/>
              </w:rPr>
            </w:pPr>
            <w:r w:rsidRPr="00A14179">
              <w:rPr>
                <w:rFonts w:ascii="Times New Roman" w:hAnsi="Times New Roman" w:cs="Times New Roman"/>
                <w:sz w:val="28"/>
                <w:szCs w:val="28"/>
              </w:rPr>
              <w:t>_________   /П.С. Черёмухин</w:t>
            </w:r>
          </w:p>
          <w:p w14:paraId="2E427397" w14:textId="0A579E74" w:rsidR="00C55FC7" w:rsidRPr="00A14179" w:rsidRDefault="00C55FC7" w:rsidP="00CE1ED1">
            <w:pPr>
              <w:jc w:val="right"/>
              <w:rPr>
                <w:rFonts w:ascii="Times New Roman" w:hAnsi="Times New Roman" w:cs="Times New Roman"/>
                <w:sz w:val="28"/>
                <w:szCs w:val="28"/>
              </w:rPr>
            </w:pPr>
            <w:r w:rsidRPr="00A14179">
              <w:rPr>
                <w:rFonts w:ascii="Times New Roman" w:hAnsi="Times New Roman" w:cs="Times New Roman"/>
                <w:sz w:val="28"/>
                <w:szCs w:val="28"/>
              </w:rPr>
              <w:t>«___» _______ 202</w:t>
            </w:r>
            <w:r w:rsidR="00854B1B">
              <w:rPr>
                <w:rFonts w:ascii="Times New Roman" w:hAnsi="Times New Roman" w:cs="Times New Roman"/>
                <w:sz w:val="28"/>
                <w:szCs w:val="28"/>
              </w:rPr>
              <w:t>5</w:t>
            </w:r>
            <w:r w:rsidRPr="00A14179">
              <w:rPr>
                <w:rFonts w:ascii="Times New Roman" w:hAnsi="Times New Roman" w:cs="Times New Roman"/>
                <w:sz w:val="28"/>
                <w:szCs w:val="28"/>
              </w:rPr>
              <w:t xml:space="preserve"> г.</w:t>
            </w:r>
          </w:p>
        </w:tc>
      </w:tr>
    </w:tbl>
    <w:p w14:paraId="668DFA1D" w14:textId="77777777" w:rsidR="00C55FC7" w:rsidRPr="00A14179" w:rsidRDefault="00C55FC7" w:rsidP="00C55FC7">
      <w:pPr>
        <w:spacing w:after="0" w:line="240" w:lineRule="auto"/>
        <w:rPr>
          <w:rFonts w:ascii="Times New Roman" w:hAnsi="Times New Roman" w:cs="Times New Roman"/>
          <w:b/>
          <w:bCs/>
          <w:sz w:val="28"/>
          <w:szCs w:val="28"/>
        </w:rPr>
      </w:pPr>
    </w:p>
    <w:p w14:paraId="6FC119A7" w14:textId="77777777" w:rsidR="00C55FC7" w:rsidRPr="00A14179" w:rsidRDefault="00C55FC7" w:rsidP="00C55FC7">
      <w:pPr>
        <w:spacing w:after="0" w:line="240" w:lineRule="auto"/>
        <w:jc w:val="center"/>
        <w:rPr>
          <w:rFonts w:ascii="Times New Roman" w:hAnsi="Times New Roman" w:cs="Times New Roman"/>
          <w:b/>
          <w:bCs/>
          <w:sz w:val="28"/>
          <w:szCs w:val="28"/>
        </w:rPr>
      </w:pPr>
    </w:p>
    <w:p w14:paraId="5E0203D1" w14:textId="77777777" w:rsidR="00C55FC7" w:rsidRPr="00A14179" w:rsidRDefault="00C55FC7" w:rsidP="00C55FC7">
      <w:pPr>
        <w:spacing w:after="0" w:line="240" w:lineRule="auto"/>
        <w:jc w:val="center"/>
        <w:rPr>
          <w:rFonts w:ascii="Times New Roman" w:hAnsi="Times New Roman" w:cs="Times New Roman"/>
          <w:b/>
          <w:bCs/>
          <w:sz w:val="28"/>
          <w:szCs w:val="28"/>
        </w:rPr>
      </w:pPr>
      <w:r w:rsidRPr="00A14179">
        <w:rPr>
          <w:rFonts w:ascii="Times New Roman" w:hAnsi="Times New Roman" w:cs="Times New Roman"/>
          <w:b/>
          <w:bCs/>
          <w:sz w:val="28"/>
          <w:szCs w:val="28"/>
        </w:rPr>
        <w:t>Дополнительная общеобразовательная</w:t>
      </w:r>
    </w:p>
    <w:p w14:paraId="0E59555A" w14:textId="77777777" w:rsidR="00C55FC7" w:rsidRPr="00A14179" w:rsidRDefault="00C55FC7" w:rsidP="00C55FC7">
      <w:pPr>
        <w:spacing w:after="0" w:line="240" w:lineRule="auto"/>
        <w:jc w:val="center"/>
        <w:rPr>
          <w:rFonts w:ascii="Times New Roman" w:hAnsi="Times New Roman" w:cs="Times New Roman"/>
          <w:b/>
          <w:bCs/>
          <w:sz w:val="28"/>
          <w:szCs w:val="28"/>
        </w:rPr>
      </w:pPr>
      <w:r w:rsidRPr="00A14179">
        <w:rPr>
          <w:rFonts w:ascii="Times New Roman" w:hAnsi="Times New Roman" w:cs="Times New Roman"/>
          <w:b/>
          <w:bCs/>
          <w:sz w:val="28"/>
          <w:szCs w:val="28"/>
        </w:rPr>
        <w:t>общеразвивающая программапо направлению «Литература»</w:t>
      </w:r>
    </w:p>
    <w:p w14:paraId="142C0ACE" w14:textId="77777777" w:rsidR="00C55FC7" w:rsidRPr="00A14179" w:rsidRDefault="00C55FC7" w:rsidP="00C55FC7">
      <w:pPr>
        <w:spacing w:after="0" w:line="240" w:lineRule="auto"/>
        <w:jc w:val="center"/>
        <w:rPr>
          <w:rFonts w:ascii="Times New Roman" w:hAnsi="Times New Roman" w:cs="Times New Roman"/>
          <w:b/>
          <w:bCs/>
          <w:sz w:val="28"/>
          <w:szCs w:val="28"/>
        </w:rPr>
      </w:pPr>
    </w:p>
    <w:p w14:paraId="78A741A5" w14:textId="77777777" w:rsidR="00C55FC7" w:rsidRPr="00A14179" w:rsidRDefault="00C55FC7" w:rsidP="00C55FC7">
      <w:pPr>
        <w:spacing w:after="0" w:line="240" w:lineRule="auto"/>
        <w:jc w:val="center"/>
        <w:rPr>
          <w:rFonts w:ascii="Times New Roman" w:hAnsi="Times New Roman" w:cs="Times New Roman"/>
          <w:b/>
          <w:bCs/>
          <w:sz w:val="28"/>
          <w:szCs w:val="28"/>
        </w:rPr>
      </w:pPr>
      <w:r w:rsidRPr="00A14179">
        <w:rPr>
          <w:rFonts w:ascii="Times New Roman" w:hAnsi="Times New Roman" w:cs="Times New Roman"/>
          <w:b/>
          <w:bCs/>
          <w:sz w:val="28"/>
          <w:szCs w:val="28"/>
        </w:rPr>
        <w:t>«</w:t>
      </w:r>
      <w:r w:rsidR="000221FF" w:rsidRPr="00A14179">
        <w:rPr>
          <w:rFonts w:ascii="Times New Roman" w:hAnsi="Times New Roman" w:cs="Times New Roman"/>
          <w:b/>
          <w:bCs/>
          <w:sz w:val="28"/>
          <w:szCs w:val="28"/>
        </w:rPr>
        <w:t>Интенсивный курс подготовки ВсОШ по литературе</w:t>
      </w:r>
      <w:r w:rsidRPr="00A14179">
        <w:rPr>
          <w:rFonts w:ascii="Times New Roman" w:hAnsi="Times New Roman" w:cs="Times New Roman"/>
          <w:b/>
          <w:bCs/>
          <w:sz w:val="28"/>
          <w:szCs w:val="28"/>
        </w:rPr>
        <w:t>»</w:t>
      </w:r>
    </w:p>
    <w:p w14:paraId="438E5BB7" w14:textId="77777777" w:rsidR="00C55FC7" w:rsidRPr="00A14179" w:rsidRDefault="00C55FC7" w:rsidP="007E38EA">
      <w:pPr>
        <w:spacing w:after="0" w:line="240" w:lineRule="auto"/>
        <w:rPr>
          <w:rFonts w:ascii="Times New Roman" w:hAnsi="Times New Roman" w:cs="Times New Roman"/>
          <w:sz w:val="28"/>
          <w:szCs w:val="28"/>
        </w:rPr>
      </w:pPr>
    </w:p>
    <w:p w14:paraId="47615039" w14:textId="77777777" w:rsidR="00C55FC7" w:rsidRPr="00A14179" w:rsidRDefault="00C55FC7" w:rsidP="00C55FC7">
      <w:pPr>
        <w:spacing w:after="0" w:line="240" w:lineRule="auto"/>
        <w:jc w:val="center"/>
        <w:rPr>
          <w:rFonts w:ascii="Times New Roman" w:hAnsi="Times New Roman" w:cs="Times New Roman"/>
          <w:sz w:val="28"/>
          <w:szCs w:val="28"/>
        </w:rPr>
      </w:pPr>
    </w:p>
    <w:p w14:paraId="7B4F8540" w14:textId="77777777" w:rsidR="00C55FC7" w:rsidRPr="00A14179" w:rsidRDefault="00C55FC7" w:rsidP="00C55FC7">
      <w:pPr>
        <w:spacing w:after="0" w:line="240" w:lineRule="auto"/>
        <w:jc w:val="center"/>
        <w:rPr>
          <w:rFonts w:ascii="Times New Roman" w:hAnsi="Times New Roman" w:cs="Times New Roman"/>
          <w:sz w:val="28"/>
          <w:szCs w:val="28"/>
        </w:rPr>
      </w:pPr>
    </w:p>
    <w:p w14:paraId="34B7F3B1" w14:textId="77777777" w:rsidR="00C55FC7" w:rsidRPr="00A14179" w:rsidRDefault="00C55FC7" w:rsidP="00C55FC7">
      <w:pPr>
        <w:spacing w:after="0" w:line="240" w:lineRule="auto"/>
        <w:jc w:val="right"/>
        <w:rPr>
          <w:rFonts w:ascii="Times New Roman" w:hAnsi="Times New Roman" w:cs="Times New Roman"/>
          <w:sz w:val="28"/>
          <w:szCs w:val="28"/>
        </w:rPr>
      </w:pPr>
      <w:r w:rsidRPr="00A14179">
        <w:rPr>
          <w:rFonts w:ascii="Times New Roman" w:hAnsi="Times New Roman" w:cs="Times New Roman"/>
          <w:sz w:val="28"/>
          <w:szCs w:val="28"/>
        </w:rPr>
        <w:t>Возраст обучающихся: 14-17 лет</w:t>
      </w:r>
    </w:p>
    <w:p w14:paraId="100CA87E" w14:textId="01CF1E73" w:rsidR="00C55FC7" w:rsidRPr="00A14179" w:rsidRDefault="00C55FC7" w:rsidP="00C55FC7">
      <w:pPr>
        <w:spacing w:after="0" w:line="240" w:lineRule="auto"/>
        <w:jc w:val="right"/>
        <w:rPr>
          <w:rFonts w:ascii="Times New Roman" w:hAnsi="Times New Roman" w:cs="Times New Roman"/>
          <w:sz w:val="28"/>
          <w:szCs w:val="28"/>
        </w:rPr>
      </w:pPr>
      <w:r w:rsidRPr="00A14179">
        <w:rPr>
          <w:rFonts w:ascii="Times New Roman" w:hAnsi="Times New Roman" w:cs="Times New Roman"/>
          <w:sz w:val="28"/>
          <w:szCs w:val="28"/>
        </w:rPr>
        <w:t xml:space="preserve">Уровень обучения: </w:t>
      </w:r>
      <w:r w:rsidR="00EA6A9A">
        <w:rPr>
          <w:rFonts w:ascii="Times New Roman" w:hAnsi="Times New Roman" w:cs="Times New Roman"/>
          <w:sz w:val="28"/>
          <w:szCs w:val="28"/>
        </w:rPr>
        <w:t xml:space="preserve">9-10 </w:t>
      </w:r>
      <w:r w:rsidRPr="00A14179">
        <w:rPr>
          <w:rFonts w:ascii="Times New Roman" w:hAnsi="Times New Roman" w:cs="Times New Roman"/>
          <w:sz w:val="28"/>
          <w:szCs w:val="28"/>
        </w:rPr>
        <w:t>класс</w:t>
      </w:r>
    </w:p>
    <w:p w14:paraId="50A89F6C" w14:textId="443C3D6E" w:rsidR="00C55FC7" w:rsidRPr="00A14179" w:rsidRDefault="00C55FC7" w:rsidP="00C55FC7">
      <w:pPr>
        <w:spacing w:after="0" w:line="240" w:lineRule="auto"/>
        <w:jc w:val="right"/>
        <w:rPr>
          <w:rFonts w:ascii="Times New Roman" w:hAnsi="Times New Roman" w:cs="Times New Roman"/>
          <w:sz w:val="28"/>
          <w:szCs w:val="28"/>
        </w:rPr>
      </w:pPr>
      <w:r w:rsidRPr="00A14179">
        <w:rPr>
          <w:rFonts w:ascii="Times New Roman" w:hAnsi="Times New Roman" w:cs="Times New Roman"/>
          <w:sz w:val="28"/>
          <w:szCs w:val="28"/>
        </w:rPr>
        <w:t>Объем реализации:</w:t>
      </w:r>
      <w:r w:rsidR="00A14179" w:rsidRPr="00A14179">
        <w:rPr>
          <w:rFonts w:ascii="Times New Roman" w:hAnsi="Times New Roman" w:cs="Times New Roman"/>
          <w:sz w:val="28"/>
          <w:szCs w:val="28"/>
        </w:rPr>
        <w:t xml:space="preserve"> </w:t>
      </w:r>
      <w:r w:rsidR="00EA6A9A">
        <w:rPr>
          <w:rFonts w:ascii="Times New Roman" w:hAnsi="Times New Roman" w:cs="Times New Roman"/>
          <w:sz w:val="28"/>
          <w:szCs w:val="28"/>
          <w:highlight w:val="yellow"/>
        </w:rPr>
        <w:t xml:space="preserve">15 </w:t>
      </w:r>
      <w:r w:rsidRPr="00C96150">
        <w:rPr>
          <w:rFonts w:ascii="Times New Roman" w:hAnsi="Times New Roman" w:cs="Times New Roman"/>
          <w:sz w:val="28"/>
          <w:szCs w:val="28"/>
          <w:highlight w:val="yellow"/>
        </w:rPr>
        <w:t>час</w:t>
      </w:r>
      <w:r w:rsidR="006E1ABF">
        <w:rPr>
          <w:rFonts w:ascii="Times New Roman" w:hAnsi="Times New Roman" w:cs="Times New Roman"/>
          <w:sz w:val="28"/>
          <w:szCs w:val="28"/>
        </w:rPr>
        <w:t>ов</w:t>
      </w:r>
    </w:p>
    <w:p w14:paraId="6FF8CE2B" w14:textId="77777777" w:rsidR="00C55FC7" w:rsidRPr="00A14179" w:rsidRDefault="00C55FC7" w:rsidP="00C55FC7">
      <w:pPr>
        <w:spacing w:after="0" w:line="240" w:lineRule="auto"/>
        <w:jc w:val="right"/>
        <w:rPr>
          <w:rFonts w:ascii="Times New Roman" w:hAnsi="Times New Roman" w:cs="Times New Roman"/>
          <w:sz w:val="28"/>
          <w:szCs w:val="28"/>
        </w:rPr>
      </w:pPr>
    </w:p>
    <w:p w14:paraId="370A42F4" w14:textId="77777777" w:rsidR="00C55FC7" w:rsidRPr="00A14179" w:rsidRDefault="00C55FC7" w:rsidP="00C55FC7">
      <w:pPr>
        <w:spacing w:after="0" w:line="240" w:lineRule="auto"/>
        <w:jc w:val="right"/>
        <w:rPr>
          <w:rFonts w:ascii="Times New Roman" w:hAnsi="Times New Roman" w:cs="Times New Roman"/>
          <w:sz w:val="28"/>
          <w:szCs w:val="28"/>
        </w:rPr>
      </w:pPr>
      <w:r w:rsidRPr="00A14179">
        <w:rPr>
          <w:rFonts w:ascii="Times New Roman" w:hAnsi="Times New Roman" w:cs="Times New Roman"/>
          <w:sz w:val="28"/>
          <w:szCs w:val="28"/>
        </w:rPr>
        <w:t>Составитель программы:</w:t>
      </w:r>
    </w:p>
    <w:p w14:paraId="1FB763E2" w14:textId="77777777" w:rsidR="00C95C85" w:rsidRPr="00A14179" w:rsidRDefault="00C95C85" w:rsidP="00C95C85">
      <w:pPr>
        <w:spacing w:after="0" w:line="240" w:lineRule="auto"/>
        <w:jc w:val="right"/>
        <w:rPr>
          <w:rFonts w:ascii="Times New Roman" w:hAnsi="Times New Roman" w:cs="Times New Roman"/>
          <w:sz w:val="28"/>
          <w:szCs w:val="28"/>
        </w:rPr>
      </w:pPr>
      <w:r w:rsidRPr="00A14179">
        <w:rPr>
          <w:rFonts w:ascii="Times New Roman" w:hAnsi="Times New Roman" w:cs="Times New Roman"/>
          <w:sz w:val="28"/>
          <w:szCs w:val="28"/>
        </w:rPr>
        <w:t>Мальцева Татьяна Владимировна,</w:t>
      </w:r>
    </w:p>
    <w:p w14:paraId="597F9564" w14:textId="77777777" w:rsidR="00C95C85" w:rsidRPr="00A14179" w:rsidRDefault="00C95C85" w:rsidP="00C95C85">
      <w:pPr>
        <w:spacing w:after="0" w:line="240" w:lineRule="auto"/>
        <w:jc w:val="right"/>
        <w:rPr>
          <w:rFonts w:ascii="Times New Roman" w:hAnsi="Times New Roman" w:cs="Times New Roman"/>
          <w:sz w:val="28"/>
          <w:szCs w:val="28"/>
        </w:rPr>
      </w:pPr>
      <w:r w:rsidRPr="00A14179">
        <w:rPr>
          <w:rFonts w:ascii="Times New Roman" w:hAnsi="Times New Roman" w:cs="Times New Roman"/>
          <w:sz w:val="28"/>
          <w:szCs w:val="28"/>
        </w:rPr>
        <w:t>методист Центра инновационного развития КГАНОУ КЦО</w:t>
      </w:r>
    </w:p>
    <w:p w14:paraId="0E92F153" w14:textId="77777777" w:rsidR="00C95C85" w:rsidRPr="00A14179" w:rsidRDefault="00C95C85" w:rsidP="00C55FC7">
      <w:pPr>
        <w:spacing w:after="0" w:line="240" w:lineRule="auto"/>
        <w:jc w:val="right"/>
        <w:rPr>
          <w:rFonts w:ascii="Times New Roman" w:hAnsi="Times New Roman" w:cs="Times New Roman"/>
          <w:sz w:val="28"/>
          <w:szCs w:val="28"/>
        </w:rPr>
      </w:pPr>
    </w:p>
    <w:p w14:paraId="3640C862" w14:textId="77777777" w:rsidR="00C55FC7" w:rsidRPr="00A14179" w:rsidRDefault="00C55FC7" w:rsidP="0017190C">
      <w:pPr>
        <w:spacing w:after="0" w:line="240" w:lineRule="auto"/>
        <w:rPr>
          <w:rFonts w:ascii="Times New Roman" w:hAnsi="Times New Roman" w:cs="Times New Roman"/>
          <w:sz w:val="28"/>
          <w:szCs w:val="28"/>
        </w:rPr>
      </w:pPr>
    </w:p>
    <w:p w14:paraId="6E541929" w14:textId="77777777" w:rsidR="00C55FC7" w:rsidRPr="00A14179" w:rsidRDefault="00C55FC7" w:rsidP="00C55FC7">
      <w:pPr>
        <w:spacing w:after="0" w:line="240" w:lineRule="auto"/>
        <w:jc w:val="right"/>
        <w:rPr>
          <w:rFonts w:ascii="Times New Roman" w:hAnsi="Times New Roman" w:cs="Times New Roman"/>
          <w:sz w:val="28"/>
          <w:szCs w:val="28"/>
        </w:rPr>
      </w:pPr>
      <w:r w:rsidRPr="00A14179">
        <w:rPr>
          <w:rFonts w:ascii="Times New Roman" w:hAnsi="Times New Roman" w:cs="Times New Roman"/>
          <w:sz w:val="28"/>
          <w:szCs w:val="28"/>
        </w:rPr>
        <w:t>Место реализации:</w:t>
      </w:r>
    </w:p>
    <w:p w14:paraId="2B5637A0" w14:textId="77777777" w:rsidR="00C55FC7" w:rsidRPr="00A14179" w:rsidRDefault="00C55FC7" w:rsidP="00C55FC7">
      <w:pPr>
        <w:spacing w:after="0" w:line="240" w:lineRule="auto"/>
        <w:jc w:val="right"/>
        <w:rPr>
          <w:rFonts w:ascii="Times New Roman" w:hAnsi="Times New Roman" w:cs="Times New Roman"/>
          <w:sz w:val="28"/>
          <w:szCs w:val="28"/>
        </w:rPr>
      </w:pPr>
      <w:r w:rsidRPr="00A14179">
        <w:rPr>
          <w:rFonts w:ascii="Times New Roman" w:hAnsi="Times New Roman" w:cs="Times New Roman"/>
          <w:sz w:val="28"/>
          <w:szCs w:val="28"/>
        </w:rPr>
        <w:t>Хабаровский край, г. Хабаровск</w:t>
      </w:r>
    </w:p>
    <w:p w14:paraId="25A0C72C" w14:textId="77777777" w:rsidR="00C55FC7" w:rsidRPr="00A14179" w:rsidRDefault="00C55FC7" w:rsidP="00C55FC7">
      <w:pPr>
        <w:spacing w:after="0" w:line="240" w:lineRule="auto"/>
        <w:jc w:val="right"/>
        <w:rPr>
          <w:rFonts w:ascii="Times New Roman" w:hAnsi="Times New Roman" w:cs="Times New Roman"/>
          <w:sz w:val="28"/>
          <w:szCs w:val="28"/>
        </w:rPr>
      </w:pPr>
      <w:r w:rsidRPr="00A14179">
        <w:rPr>
          <w:rFonts w:ascii="Times New Roman" w:hAnsi="Times New Roman" w:cs="Times New Roman"/>
          <w:sz w:val="28"/>
          <w:szCs w:val="28"/>
        </w:rPr>
        <w:t>Региональный центр выявления,</w:t>
      </w:r>
    </w:p>
    <w:p w14:paraId="2405B8DB" w14:textId="77777777" w:rsidR="00C55FC7" w:rsidRPr="00A14179" w:rsidRDefault="00C55FC7" w:rsidP="00C55FC7">
      <w:pPr>
        <w:spacing w:after="0" w:line="240" w:lineRule="auto"/>
        <w:jc w:val="right"/>
        <w:rPr>
          <w:rFonts w:ascii="Times New Roman" w:hAnsi="Times New Roman" w:cs="Times New Roman"/>
          <w:sz w:val="28"/>
          <w:szCs w:val="28"/>
        </w:rPr>
      </w:pPr>
      <w:r w:rsidRPr="00A14179">
        <w:rPr>
          <w:rFonts w:ascii="Times New Roman" w:hAnsi="Times New Roman" w:cs="Times New Roman"/>
          <w:sz w:val="28"/>
          <w:szCs w:val="28"/>
        </w:rPr>
        <w:t>поддержки и развития способностей</w:t>
      </w:r>
    </w:p>
    <w:p w14:paraId="0A91632F" w14:textId="77777777" w:rsidR="00C55FC7" w:rsidRPr="00A14179" w:rsidRDefault="00C55FC7" w:rsidP="00C55FC7">
      <w:pPr>
        <w:spacing w:after="0" w:line="240" w:lineRule="auto"/>
        <w:jc w:val="right"/>
        <w:rPr>
          <w:rFonts w:ascii="Times New Roman" w:hAnsi="Times New Roman" w:cs="Times New Roman"/>
          <w:sz w:val="28"/>
          <w:szCs w:val="28"/>
        </w:rPr>
      </w:pPr>
      <w:r w:rsidRPr="00A14179">
        <w:rPr>
          <w:rFonts w:ascii="Times New Roman" w:hAnsi="Times New Roman" w:cs="Times New Roman"/>
          <w:sz w:val="28"/>
          <w:szCs w:val="28"/>
        </w:rPr>
        <w:t>и талантов у детей и молодежи</w:t>
      </w:r>
    </w:p>
    <w:p w14:paraId="0696A957" w14:textId="77777777" w:rsidR="00C55FC7" w:rsidRPr="00A14179" w:rsidRDefault="00C55FC7" w:rsidP="00C55FC7">
      <w:pPr>
        <w:spacing w:after="0" w:line="240" w:lineRule="auto"/>
        <w:jc w:val="right"/>
        <w:rPr>
          <w:rFonts w:ascii="Times New Roman" w:hAnsi="Times New Roman" w:cs="Times New Roman"/>
          <w:sz w:val="28"/>
          <w:szCs w:val="28"/>
        </w:rPr>
      </w:pPr>
      <w:r w:rsidRPr="00A14179">
        <w:rPr>
          <w:rFonts w:ascii="Times New Roman" w:hAnsi="Times New Roman" w:cs="Times New Roman"/>
          <w:sz w:val="28"/>
          <w:szCs w:val="28"/>
        </w:rPr>
        <w:t xml:space="preserve">КГАНОУ «Краевой центр образования» </w:t>
      </w:r>
    </w:p>
    <w:p w14:paraId="5CEB28F9" w14:textId="77777777" w:rsidR="00C55FC7" w:rsidRPr="00A14179" w:rsidRDefault="00C55FC7" w:rsidP="00C55FC7">
      <w:pPr>
        <w:spacing w:after="0" w:line="240" w:lineRule="auto"/>
        <w:jc w:val="right"/>
        <w:rPr>
          <w:rFonts w:ascii="Times New Roman" w:hAnsi="Times New Roman" w:cs="Times New Roman"/>
          <w:sz w:val="28"/>
          <w:szCs w:val="28"/>
        </w:rPr>
      </w:pPr>
    </w:p>
    <w:p w14:paraId="448FC567" w14:textId="77777777" w:rsidR="00C55FC7" w:rsidRPr="00A14179" w:rsidRDefault="00C55FC7" w:rsidP="00C55FC7">
      <w:pPr>
        <w:spacing w:after="0" w:line="240" w:lineRule="auto"/>
        <w:jc w:val="right"/>
        <w:rPr>
          <w:rFonts w:ascii="Times New Roman" w:hAnsi="Times New Roman" w:cs="Times New Roman"/>
          <w:sz w:val="28"/>
          <w:szCs w:val="28"/>
        </w:rPr>
      </w:pPr>
    </w:p>
    <w:p w14:paraId="5A94DE4D" w14:textId="77777777" w:rsidR="00C55FC7" w:rsidRPr="00A14179" w:rsidRDefault="00C55FC7" w:rsidP="00C55FC7">
      <w:pPr>
        <w:spacing w:after="0" w:line="240" w:lineRule="auto"/>
        <w:rPr>
          <w:rFonts w:ascii="Times New Roman" w:hAnsi="Times New Roman" w:cs="Times New Roman"/>
          <w:sz w:val="28"/>
          <w:szCs w:val="28"/>
        </w:rPr>
      </w:pPr>
    </w:p>
    <w:p w14:paraId="1C2120AB" w14:textId="77777777" w:rsidR="007E38EA" w:rsidRPr="00A14179" w:rsidRDefault="007E38EA" w:rsidP="00C55FC7">
      <w:pPr>
        <w:spacing w:after="0" w:line="240" w:lineRule="auto"/>
        <w:jc w:val="center"/>
        <w:rPr>
          <w:rFonts w:ascii="Times New Roman" w:hAnsi="Times New Roman" w:cs="Times New Roman"/>
          <w:sz w:val="28"/>
          <w:szCs w:val="28"/>
        </w:rPr>
      </w:pPr>
    </w:p>
    <w:p w14:paraId="3DEEFACA" w14:textId="77777777" w:rsidR="007E38EA" w:rsidRPr="00A14179" w:rsidRDefault="007E38EA" w:rsidP="00C55FC7">
      <w:pPr>
        <w:spacing w:after="0" w:line="240" w:lineRule="auto"/>
        <w:jc w:val="center"/>
        <w:rPr>
          <w:rFonts w:ascii="Times New Roman" w:hAnsi="Times New Roman" w:cs="Times New Roman"/>
          <w:sz w:val="28"/>
          <w:szCs w:val="28"/>
        </w:rPr>
      </w:pPr>
    </w:p>
    <w:p w14:paraId="1417F9D7" w14:textId="77777777" w:rsidR="007E38EA" w:rsidRPr="00A14179" w:rsidRDefault="007E38EA" w:rsidP="00C55FC7">
      <w:pPr>
        <w:spacing w:after="0" w:line="240" w:lineRule="auto"/>
        <w:jc w:val="center"/>
        <w:rPr>
          <w:rFonts w:ascii="Times New Roman" w:hAnsi="Times New Roman" w:cs="Times New Roman"/>
          <w:sz w:val="28"/>
          <w:szCs w:val="28"/>
        </w:rPr>
      </w:pPr>
    </w:p>
    <w:p w14:paraId="76D87A81" w14:textId="170B478C" w:rsidR="009759B1" w:rsidRPr="00A14179" w:rsidRDefault="00C55FC7" w:rsidP="007E38EA">
      <w:pPr>
        <w:spacing w:after="0" w:line="240" w:lineRule="auto"/>
        <w:jc w:val="center"/>
        <w:rPr>
          <w:rFonts w:ascii="Times New Roman" w:hAnsi="Times New Roman" w:cs="Times New Roman"/>
          <w:sz w:val="28"/>
          <w:szCs w:val="28"/>
        </w:rPr>
      </w:pPr>
      <w:r w:rsidRPr="00A14179">
        <w:rPr>
          <w:rFonts w:ascii="Times New Roman" w:hAnsi="Times New Roman" w:cs="Times New Roman"/>
          <w:sz w:val="28"/>
          <w:szCs w:val="28"/>
        </w:rPr>
        <w:t>Хабаровск, 202</w:t>
      </w:r>
      <w:r w:rsidR="00C96150">
        <w:rPr>
          <w:rFonts w:ascii="Times New Roman" w:hAnsi="Times New Roman" w:cs="Times New Roman"/>
          <w:sz w:val="28"/>
          <w:szCs w:val="28"/>
        </w:rPr>
        <w:t>5</w:t>
      </w:r>
      <w:r w:rsidR="009759B1" w:rsidRPr="00A14179">
        <w:rPr>
          <w:rFonts w:ascii="Times New Roman" w:hAnsi="Times New Roman" w:cs="Times New Roman"/>
          <w:b/>
          <w:bCs/>
          <w:sz w:val="28"/>
          <w:szCs w:val="28"/>
        </w:rPr>
        <w:br w:type="page"/>
      </w:r>
    </w:p>
    <w:p w14:paraId="69E0990D" w14:textId="77777777" w:rsidR="00C55FC7" w:rsidRPr="00A14179" w:rsidRDefault="00C55FC7" w:rsidP="00C55FC7">
      <w:pPr>
        <w:spacing w:after="0" w:line="240" w:lineRule="auto"/>
        <w:jc w:val="center"/>
        <w:rPr>
          <w:rFonts w:ascii="Times New Roman" w:hAnsi="Times New Roman" w:cs="Times New Roman"/>
          <w:b/>
          <w:bCs/>
          <w:sz w:val="28"/>
          <w:szCs w:val="28"/>
        </w:rPr>
      </w:pPr>
      <w:r w:rsidRPr="00A14179">
        <w:rPr>
          <w:rFonts w:ascii="Times New Roman" w:hAnsi="Times New Roman" w:cs="Times New Roman"/>
          <w:b/>
          <w:bCs/>
          <w:sz w:val="28"/>
          <w:szCs w:val="28"/>
        </w:rPr>
        <w:lastRenderedPageBreak/>
        <w:t xml:space="preserve"> Комплекс основных характеристик ДООП</w:t>
      </w:r>
    </w:p>
    <w:p w14:paraId="685C8108" w14:textId="77777777" w:rsidR="00C55FC7" w:rsidRPr="00A14179" w:rsidRDefault="00C55FC7" w:rsidP="00C55FC7">
      <w:pPr>
        <w:spacing w:after="0" w:line="240" w:lineRule="auto"/>
        <w:jc w:val="both"/>
        <w:rPr>
          <w:rFonts w:ascii="Times New Roman" w:hAnsi="Times New Roman" w:cs="Times New Roman"/>
          <w:sz w:val="28"/>
          <w:szCs w:val="28"/>
        </w:rPr>
      </w:pPr>
    </w:p>
    <w:p w14:paraId="3FCEECAB" w14:textId="77777777" w:rsidR="00C55FC7" w:rsidRPr="00A14179" w:rsidRDefault="00C55FC7" w:rsidP="00C55FC7">
      <w:pPr>
        <w:spacing w:after="0" w:line="240" w:lineRule="auto"/>
        <w:jc w:val="both"/>
        <w:rPr>
          <w:rFonts w:ascii="Times New Roman" w:hAnsi="Times New Roman" w:cs="Times New Roman"/>
          <w:sz w:val="28"/>
          <w:szCs w:val="28"/>
        </w:rPr>
      </w:pPr>
      <w:r w:rsidRPr="00A14179">
        <w:rPr>
          <w:rFonts w:ascii="Times New Roman" w:hAnsi="Times New Roman" w:cs="Times New Roman"/>
          <w:sz w:val="28"/>
          <w:szCs w:val="28"/>
        </w:rPr>
        <w:t>Программа разработана в соответствии со следующими нормативными документами:</w:t>
      </w:r>
    </w:p>
    <w:p w14:paraId="005A3105" w14:textId="77777777" w:rsidR="00C55FC7" w:rsidRPr="00A14179" w:rsidRDefault="00C55FC7" w:rsidP="00C55FC7">
      <w:pPr>
        <w:pStyle w:val="a3"/>
        <w:numPr>
          <w:ilvl w:val="0"/>
          <w:numId w:val="6"/>
        </w:numPr>
        <w:spacing w:after="0" w:line="240" w:lineRule="auto"/>
        <w:jc w:val="both"/>
        <w:rPr>
          <w:rFonts w:ascii="Times New Roman" w:hAnsi="Times New Roman"/>
          <w:sz w:val="28"/>
          <w:szCs w:val="28"/>
        </w:rPr>
      </w:pPr>
      <w:r w:rsidRPr="00A14179">
        <w:rPr>
          <w:rFonts w:ascii="Times New Roman" w:hAnsi="Times New Roman"/>
          <w:sz w:val="28"/>
          <w:szCs w:val="28"/>
        </w:rPr>
        <w:t>Федеральный закон от 29 декабря 2012 г. № 273-ФЗ «Об Образовании в Российской Федерации»;</w:t>
      </w:r>
    </w:p>
    <w:p w14:paraId="1F173894" w14:textId="77777777" w:rsidR="00C55FC7" w:rsidRPr="00A14179" w:rsidRDefault="00C55FC7" w:rsidP="00C55FC7">
      <w:pPr>
        <w:pStyle w:val="a3"/>
        <w:numPr>
          <w:ilvl w:val="0"/>
          <w:numId w:val="6"/>
        </w:numPr>
        <w:spacing w:after="0" w:line="240" w:lineRule="auto"/>
        <w:jc w:val="both"/>
        <w:rPr>
          <w:rFonts w:ascii="Times New Roman" w:hAnsi="Times New Roman"/>
          <w:sz w:val="28"/>
          <w:szCs w:val="28"/>
        </w:rPr>
      </w:pPr>
      <w:r w:rsidRPr="00A14179">
        <w:rPr>
          <w:rFonts w:ascii="Times New Roman" w:hAnsi="Times New Roman"/>
          <w:sz w:val="28"/>
          <w:szCs w:val="28"/>
        </w:rPr>
        <w:t>Федеральный закон Российской Федерации от 29 декабря 2012 г. № 273-ФЗ «Об образовании в Российской Федерации».</w:t>
      </w:r>
    </w:p>
    <w:p w14:paraId="58E23C3D" w14:textId="77777777" w:rsidR="00C55FC7" w:rsidRPr="00A14179" w:rsidRDefault="00C55FC7" w:rsidP="00C55FC7">
      <w:pPr>
        <w:pStyle w:val="a3"/>
        <w:numPr>
          <w:ilvl w:val="0"/>
          <w:numId w:val="6"/>
        </w:numPr>
        <w:spacing w:after="0" w:line="240" w:lineRule="auto"/>
        <w:jc w:val="both"/>
        <w:rPr>
          <w:rFonts w:ascii="Times New Roman" w:hAnsi="Times New Roman"/>
          <w:sz w:val="28"/>
          <w:szCs w:val="28"/>
        </w:rPr>
      </w:pPr>
      <w:r w:rsidRPr="00A14179">
        <w:rPr>
          <w:rFonts w:ascii="Times New Roman" w:hAnsi="Times New Roman"/>
          <w:sz w:val="28"/>
          <w:szCs w:val="28"/>
        </w:rPr>
        <w:t>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(с изменениями на 30 сентября 2020 года).</w:t>
      </w:r>
    </w:p>
    <w:p w14:paraId="7A2DDA68" w14:textId="77777777" w:rsidR="00C55FC7" w:rsidRPr="00A14179" w:rsidRDefault="00C55FC7" w:rsidP="00C55FC7">
      <w:pPr>
        <w:pStyle w:val="a3"/>
        <w:numPr>
          <w:ilvl w:val="0"/>
          <w:numId w:val="6"/>
        </w:numPr>
        <w:spacing w:after="0" w:line="240" w:lineRule="auto"/>
        <w:jc w:val="both"/>
        <w:rPr>
          <w:rFonts w:ascii="Times New Roman" w:hAnsi="Times New Roman"/>
          <w:sz w:val="28"/>
          <w:szCs w:val="28"/>
        </w:rPr>
      </w:pPr>
      <w:r w:rsidRPr="00A14179">
        <w:rPr>
          <w:rFonts w:ascii="Times New Roman" w:hAnsi="Times New Roman"/>
          <w:sz w:val="28"/>
          <w:szCs w:val="28"/>
        </w:rPr>
        <w:t>Приказ Минобрнауки России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(Зарегистрировано в Минюсте России 18.09.2017 N 48226).</w:t>
      </w:r>
    </w:p>
    <w:p w14:paraId="4C20B759" w14:textId="77777777" w:rsidR="00C55FC7" w:rsidRPr="00A14179" w:rsidRDefault="00C55FC7" w:rsidP="00C55FC7">
      <w:pPr>
        <w:pStyle w:val="a3"/>
        <w:numPr>
          <w:ilvl w:val="0"/>
          <w:numId w:val="6"/>
        </w:numPr>
        <w:spacing w:after="0" w:line="240" w:lineRule="auto"/>
        <w:jc w:val="both"/>
        <w:rPr>
          <w:rFonts w:ascii="Times New Roman" w:hAnsi="Times New Roman"/>
          <w:sz w:val="28"/>
          <w:szCs w:val="28"/>
        </w:rPr>
      </w:pPr>
      <w:r w:rsidRPr="00A14179">
        <w:rPr>
          <w:rFonts w:ascii="Times New Roman" w:hAnsi="Times New Roman"/>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утвержденными 28.09.2020 г. № 28 (регистрационный номер 61573 от 18.12.2020 г.)</w:t>
      </w:r>
    </w:p>
    <w:p w14:paraId="1E26BD02" w14:textId="77777777" w:rsidR="00C55FC7" w:rsidRPr="00A14179" w:rsidRDefault="00C55FC7" w:rsidP="00C55FC7">
      <w:pPr>
        <w:pStyle w:val="a3"/>
        <w:numPr>
          <w:ilvl w:val="0"/>
          <w:numId w:val="6"/>
        </w:numPr>
        <w:spacing w:after="0" w:line="240" w:lineRule="auto"/>
        <w:jc w:val="both"/>
        <w:rPr>
          <w:rFonts w:ascii="Times New Roman" w:hAnsi="Times New Roman"/>
          <w:sz w:val="28"/>
          <w:szCs w:val="28"/>
        </w:rPr>
      </w:pPr>
      <w:r w:rsidRPr="00A14179">
        <w:rPr>
          <w:rFonts w:ascii="Times New Roman" w:hAnsi="Times New Roman"/>
          <w:sz w:val="28"/>
          <w:szCs w:val="28"/>
        </w:rPr>
        <w:t>Положение о Региональном центре выявления, поддержки и развития способностей и талантов у детей и молодежи</w:t>
      </w:r>
    </w:p>
    <w:p w14:paraId="4F2DA9E0" w14:textId="77777777" w:rsidR="00C55FC7" w:rsidRPr="00A14179" w:rsidRDefault="00C55FC7" w:rsidP="00C55FC7">
      <w:pPr>
        <w:pStyle w:val="a3"/>
        <w:numPr>
          <w:ilvl w:val="0"/>
          <w:numId w:val="6"/>
        </w:numPr>
        <w:spacing w:after="0" w:line="240" w:lineRule="auto"/>
        <w:jc w:val="both"/>
        <w:rPr>
          <w:rFonts w:ascii="Times New Roman" w:hAnsi="Times New Roman"/>
          <w:sz w:val="28"/>
          <w:szCs w:val="28"/>
        </w:rPr>
      </w:pPr>
      <w:r w:rsidRPr="00A14179">
        <w:rPr>
          <w:rFonts w:ascii="Times New Roman" w:hAnsi="Times New Roman"/>
          <w:sz w:val="28"/>
          <w:szCs w:val="28"/>
        </w:rPr>
        <w:t>Приказ КГАОУ ДО РМЦ от 26.09.2019 № 383П «Об утверждении Положения о дополнительной общеобразовательной программе в Хабаровском крае»</w:t>
      </w:r>
    </w:p>
    <w:p w14:paraId="25DAE067" w14:textId="77777777" w:rsidR="00C55FC7" w:rsidRPr="00A14179" w:rsidRDefault="00C55FC7" w:rsidP="00C55FC7">
      <w:pPr>
        <w:pStyle w:val="a3"/>
        <w:numPr>
          <w:ilvl w:val="0"/>
          <w:numId w:val="7"/>
        </w:numPr>
        <w:spacing w:after="0" w:line="240" w:lineRule="auto"/>
        <w:ind w:left="0" w:firstLine="284"/>
        <w:jc w:val="both"/>
        <w:rPr>
          <w:sz w:val="28"/>
          <w:szCs w:val="28"/>
        </w:rPr>
      </w:pPr>
      <w:r w:rsidRPr="00A14179">
        <w:rPr>
          <w:rFonts w:ascii="Times New Roman" w:hAnsi="Times New Roman"/>
          <w:sz w:val="28"/>
          <w:szCs w:val="28"/>
        </w:rPr>
        <w:t>Устав КГАНОУ «Краевой центр образования».</w:t>
      </w:r>
    </w:p>
    <w:p w14:paraId="58DF83B7" w14:textId="77777777" w:rsidR="00C55FC7" w:rsidRPr="00A14179" w:rsidRDefault="00C55FC7" w:rsidP="00C55FC7">
      <w:pPr>
        <w:spacing w:after="0" w:line="240" w:lineRule="auto"/>
        <w:jc w:val="both"/>
        <w:rPr>
          <w:rFonts w:ascii="Times New Roman" w:hAnsi="Times New Roman" w:cs="Times New Roman"/>
          <w:sz w:val="28"/>
          <w:szCs w:val="28"/>
        </w:rPr>
      </w:pPr>
    </w:p>
    <w:p w14:paraId="11CCFB72" w14:textId="77777777" w:rsidR="00C55FC7" w:rsidRPr="00A14179" w:rsidRDefault="00C55FC7" w:rsidP="00C55FC7">
      <w:pPr>
        <w:spacing w:after="0" w:line="240" w:lineRule="auto"/>
        <w:jc w:val="center"/>
        <w:rPr>
          <w:rFonts w:ascii="Times New Roman" w:hAnsi="Times New Roman" w:cs="Times New Roman"/>
          <w:b/>
          <w:bCs/>
          <w:sz w:val="28"/>
          <w:szCs w:val="28"/>
        </w:rPr>
      </w:pPr>
      <w:r w:rsidRPr="00A14179">
        <w:rPr>
          <w:rFonts w:ascii="Times New Roman" w:hAnsi="Times New Roman" w:cs="Times New Roman"/>
          <w:b/>
          <w:bCs/>
          <w:sz w:val="28"/>
          <w:szCs w:val="28"/>
        </w:rPr>
        <w:t>1. Основное содержание</w:t>
      </w:r>
    </w:p>
    <w:p w14:paraId="7FD6F078" w14:textId="77777777" w:rsidR="00C55FC7" w:rsidRPr="00A14179" w:rsidRDefault="00C55FC7" w:rsidP="00C55FC7">
      <w:pPr>
        <w:spacing w:after="0" w:line="240" w:lineRule="auto"/>
        <w:jc w:val="center"/>
        <w:rPr>
          <w:rFonts w:ascii="Times New Roman" w:hAnsi="Times New Roman" w:cs="Times New Roman"/>
          <w:b/>
          <w:bCs/>
          <w:sz w:val="28"/>
          <w:szCs w:val="28"/>
        </w:rPr>
      </w:pPr>
    </w:p>
    <w:p w14:paraId="73D4244D" w14:textId="77777777" w:rsidR="00C55FC7" w:rsidRPr="00A14179" w:rsidRDefault="00C55FC7" w:rsidP="00C55FC7">
      <w:pPr>
        <w:spacing w:after="0" w:line="240" w:lineRule="auto"/>
        <w:jc w:val="center"/>
        <w:rPr>
          <w:rFonts w:ascii="Times New Roman" w:hAnsi="Times New Roman" w:cs="Times New Roman"/>
          <w:b/>
          <w:bCs/>
          <w:sz w:val="28"/>
          <w:szCs w:val="28"/>
        </w:rPr>
      </w:pPr>
      <w:r w:rsidRPr="00A14179">
        <w:rPr>
          <w:rFonts w:ascii="Times New Roman" w:hAnsi="Times New Roman" w:cs="Times New Roman"/>
          <w:b/>
          <w:bCs/>
          <w:sz w:val="28"/>
          <w:szCs w:val="28"/>
        </w:rPr>
        <w:t>1.1. Пояснительная записка</w:t>
      </w:r>
    </w:p>
    <w:p w14:paraId="2C818FCA" w14:textId="77777777" w:rsidR="00C55FC7" w:rsidRPr="00A14179" w:rsidRDefault="00C55FC7" w:rsidP="00C55FC7">
      <w:pPr>
        <w:spacing w:after="0" w:line="240" w:lineRule="auto"/>
        <w:ind w:firstLine="708"/>
        <w:jc w:val="both"/>
        <w:rPr>
          <w:rFonts w:ascii="Times New Roman" w:hAnsi="Times New Roman" w:cs="Times New Roman"/>
          <w:sz w:val="28"/>
          <w:szCs w:val="28"/>
        </w:rPr>
      </w:pPr>
      <w:r w:rsidRPr="00A14179">
        <w:rPr>
          <w:rFonts w:ascii="Times New Roman" w:hAnsi="Times New Roman" w:cs="Times New Roman"/>
          <w:sz w:val="28"/>
          <w:szCs w:val="28"/>
        </w:rPr>
        <w:t>Рабочая</w:t>
      </w:r>
      <w:r w:rsidR="007E38EA" w:rsidRPr="00A14179">
        <w:rPr>
          <w:rFonts w:ascii="Times New Roman" w:hAnsi="Times New Roman" w:cs="Times New Roman"/>
          <w:sz w:val="28"/>
          <w:szCs w:val="28"/>
        </w:rPr>
        <w:t xml:space="preserve"> программа направлена на навыки</w:t>
      </w:r>
      <w:r w:rsidRPr="00A14179">
        <w:rPr>
          <w:rFonts w:ascii="Times New Roman" w:hAnsi="Times New Roman" w:cs="Times New Roman"/>
          <w:sz w:val="28"/>
          <w:szCs w:val="28"/>
        </w:rPr>
        <w:t xml:space="preserve"> анализа литературного текста и совершенствования теоретических знаний обучающихся в части выполнения заданий Всероссийской олимпиады школьников по литератур</w:t>
      </w:r>
      <w:r w:rsidR="00CE1ED1" w:rsidRPr="00A14179">
        <w:rPr>
          <w:rFonts w:ascii="Times New Roman" w:hAnsi="Times New Roman" w:cs="Times New Roman"/>
          <w:sz w:val="28"/>
          <w:szCs w:val="28"/>
        </w:rPr>
        <w:t>е</w:t>
      </w:r>
      <w:r w:rsidRPr="00A14179">
        <w:rPr>
          <w:rFonts w:ascii="Times New Roman" w:hAnsi="Times New Roman" w:cs="Times New Roman"/>
          <w:sz w:val="28"/>
          <w:szCs w:val="28"/>
        </w:rPr>
        <w:t xml:space="preserve">. </w:t>
      </w:r>
    </w:p>
    <w:p w14:paraId="01760EEE" w14:textId="77777777" w:rsidR="00C55FC7" w:rsidRPr="00A14179" w:rsidRDefault="00C55FC7" w:rsidP="00C55FC7">
      <w:pPr>
        <w:spacing w:after="0" w:line="240" w:lineRule="auto"/>
        <w:ind w:firstLine="708"/>
        <w:jc w:val="both"/>
        <w:rPr>
          <w:rFonts w:ascii="Times New Roman" w:hAnsi="Times New Roman" w:cs="Times New Roman"/>
          <w:iCs/>
          <w:sz w:val="28"/>
          <w:szCs w:val="28"/>
        </w:rPr>
      </w:pPr>
    </w:p>
    <w:p w14:paraId="29276C12" w14:textId="77777777" w:rsidR="00C55FC7" w:rsidRPr="00A14179" w:rsidRDefault="00C55FC7" w:rsidP="00C55FC7">
      <w:pPr>
        <w:spacing w:after="0" w:line="240" w:lineRule="auto"/>
        <w:ind w:firstLine="708"/>
        <w:jc w:val="both"/>
        <w:rPr>
          <w:rFonts w:ascii="Times New Roman" w:hAnsi="Times New Roman" w:cs="Times New Roman"/>
          <w:sz w:val="28"/>
          <w:szCs w:val="28"/>
        </w:rPr>
      </w:pPr>
      <w:r w:rsidRPr="00A14179">
        <w:rPr>
          <w:rFonts w:ascii="Times New Roman" w:hAnsi="Times New Roman" w:cs="Times New Roman"/>
          <w:b/>
          <w:bCs/>
          <w:sz w:val="28"/>
          <w:szCs w:val="28"/>
        </w:rPr>
        <w:t>Педагогическая целесообразность.</w:t>
      </w:r>
      <w:r w:rsidRPr="00A14179">
        <w:rPr>
          <w:rFonts w:ascii="Times New Roman" w:hAnsi="Times New Roman" w:cs="Times New Roman"/>
          <w:sz w:val="28"/>
          <w:szCs w:val="28"/>
        </w:rPr>
        <w:t xml:space="preserve"> Занимаясь по данной программе, обучающиеся должны получить базовые знания и умения в перечисленных областях, уметь планировать и реализовывать конкретные исследовательские и прикладные задачи, понимать роль научных исследований в современном мире. </w:t>
      </w:r>
    </w:p>
    <w:p w14:paraId="6869BD70" w14:textId="77777777" w:rsidR="00C55FC7" w:rsidRPr="00A14179" w:rsidRDefault="00C55FC7" w:rsidP="00C55FC7">
      <w:pPr>
        <w:spacing w:after="0" w:line="240" w:lineRule="auto"/>
        <w:jc w:val="both"/>
        <w:rPr>
          <w:rFonts w:ascii="Times New Roman" w:hAnsi="Times New Roman" w:cs="Times New Roman"/>
          <w:sz w:val="28"/>
          <w:szCs w:val="28"/>
        </w:rPr>
      </w:pPr>
    </w:p>
    <w:p w14:paraId="3B95614B" w14:textId="5ADCAE1B" w:rsidR="00C55FC7" w:rsidRPr="00A14179" w:rsidRDefault="00C55FC7" w:rsidP="00C55FC7">
      <w:pPr>
        <w:spacing w:after="0" w:line="240" w:lineRule="auto"/>
        <w:jc w:val="both"/>
        <w:rPr>
          <w:rFonts w:ascii="Times New Roman" w:hAnsi="Times New Roman" w:cs="Times New Roman"/>
          <w:sz w:val="28"/>
          <w:szCs w:val="28"/>
        </w:rPr>
      </w:pPr>
      <w:r w:rsidRPr="00A14179">
        <w:rPr>
          <w:rFonts w:ascii="Times New Roman" w:hAnsi="Times New Roman" w:cs="Times New Roman"/>
          <w:b/>
          <w:bCs/>
          <w:sz w:val="28"/>
          <w:szCs w:val="28"/>
        </w:rPr>
        <w:t>Адресат программы:</w:t>
      </w:r>
      <w:r w:rsidR="007E38EA" w:rsidRPr="00A14179">
        <w:rPr>
          <w:rFonts w:ascii="Times New Roman" w:hAnsi="Times New Roman" w:cs="Times New Roman"/>
          <w:b/>
          <w:bCs/>
          <w:sz w:val="28"/>
          <w:szCs w:val="28"/>
        </w:rPr>
        <w:t xml:space="preserve"> </w:t>
      </w:r>
      <w:r w:rsidRPr="00A14179">
        <w:rPr>
          <w:rFonts w:ascii="Times New Roman" w:hAnsi="Times New Roman" w:cs="Times New Roman"/>
          <w:sz w:val="28"/>
          <w:szCs w:val="28"/>
        </w:rPr>
        <w:t>обучающиеся</w:t>
      </w:r>
      <w:r w:rsidR="007E38EA" w:rsidRPr="00A14179">
        <w:rPr>
          <w:rFonts w:ascii="Times New Roman" w:hAnsi="Times New Roman" w:cs="Times New Roman"/>
          <w:sz w:val="28"/>
          <w:szCs w:val="28"/>
        </w:rPr>
        <w:t xml:space="preserve"> </w:t>
      </w:r>
      <w:r w:rsidRPr="00A14179">
        <w:rPr>
          <w:rFonts w:ascii="Times New Roman" w:hAnsi="Times New Roman" w:cs="Times New Roman"/>
          <w:bCs/>
          <w:sz w:val="28"/>
          <w:szCs w:val="28"/>
        </w:rPr>
        <w:t>14-17</w:t>
      </w:r>
      <w:r w:rsidR="007E38EA" w:rsidRPr="00A14179">
        <w:rPr>
          <w:rFonts w:ascii="Times New Roman" w:hAnsi="Times New Roman" w:cs="Times New Roman"/>
          <w:sz w:val="28"/>
          <w:szCs w:val="28"/>
        </w:rPr>
        <w:t xml:space="preserve"> лет </w:t>
      </w:r>
      <w:r w:rsidRPr="00A14179">
        <w:rPr>
          <w:rFonts w:ascii="Times New Roman" w:hAnsi="Times New Roman" w:cs="Times New Roman"/>
          <w:sz w:val="28"/>
          <w:szCs w:val="28"/>
        </w:rPr>
        <w:t>(</w:t>
      </w:r>
      <w:r w:rsidR="00EA6A9A">
        <w:rPr>
          <w:rFonts w:ascii="Times New Roman" w:hAnsi="Times New Roman" w:cs="Times New Roman"/>
          <w:sz w:val="28"/>
          <w:szCs w:val="28"/>
        </w:rPr>
        <w:t>9</w:t>
      </w:r>
      <w:r w:rsidR="00C96150">
        <w:rPr>
          <w:rFonts w:ascii="Times New Roman" w:hAnsi="Times New Roman" w:cs="Times New Roman"/>
          <w:sz w:val="28"/>
          <w:szCs w:val="28"/>
        </w:rPr>
        <w:t xml:space="preserve">- </w:t>
      </w:r>
      <w:r w:rsidR="003B7C4A">
        <w:rPr>
          <w:rFonts w:ascii="Times New Roman" w:hAnsi="Times New Roman" w:cs="Times New Roman"/>
          <w:sz w:val="28"/>
          <w:szCs w:val="28"/>
        </w:rPr>
        <w:t>1</w:t>
      </w:r>
      <w:r w:rsidR="00C96150">
        <w:rPr>
          <w:rFonts w:ascii="Times New Roman" w:hAnsi="Times New Roman" w:cs="Times New Roman"/>
          <w:sz w:val="28"/>
          <w:szCs w:val="28"/>
        </w:rPr>
        <w:t>0</w:t>
      </w:r>
      <w:r w:rsidRPr="00A14179">
        <w:rPr>
          <w:rFonts w:ascii="Times New Roman" w:hAnsi="Times New Roman" w:cs="Times New Roman"/>
          <w:sz w:val="28"/>
          <w:szCs w:val="28"/>
        </w:rPr>
        <w:t xml:space="preserve"> класс)</w:t>
      </w:r>
    </w:p>
    <w:p w14:paraId="6CC2561B" w14:textId="03239A51" w:rsidR="00C55FC7" w:rsidRPr="00A14179" w:rsidRDefault="00C55FC7" w:rsidP="00C55FC7">
      <w:pPr>
        <w:spacing w:after="0" w:line="240" w:lineRule="auto"/>
        <w:jc w:val="both"/>
        <w:rPr>
          <w:rFonts w:ascii="Times New Roman" w:hAnsi="Times New Roman" w:cs="Times New Roman"/>
          <w:sz w:val="28"/>
          <w:szCs w:val="28"/>
        </w:rPr>
      </w:pPr>
      <w:r w:rsidRPr="00A14179">
        <w:rPr>
          <w:rFonts w:ascii="Times New Roman" w:hAnsi="Times New Roman" w:cs="Times New Roman"/>
          <w:b/>
          <w:bCs/>
          <w:sz w:val="28"/>
          <w:szCs w:val="28"/>
        </w:rPr>
        <w:t xml:space="preserve">Объём реализации программы: </w:t>
      </w:r>
      <w:r w:rsidR="00EA6A9A">
        <w:rPr>
          <w:rFonts w:ascii="Times New Roman" w:hAnsi="Times New Roman" w:cs="Times New Roman"/>
          <w:b/>
          <w:bCs/>
          <w:sz w:val="28"/>
          <w:szCs w:val="28"/>
        </w:rPr>
        <w:t>15</w:t>
      </w:r>
      <w:r w:rsidRPr="00A14179">
        <w:rPr>
          <w:rFonts w:ascii="Times New Roman" w:hAnsi="Times New Roman" w:cs="Times New Roman"/>
          <w:sz w:val="28"/>
          <w:szCs w:val="28"/>
        </w:rPr>
        <w:t xml:space="preserve"> час</w:t>
      </w:r>
      <w:r w:rsidR="00475778" w:rsidRPr="00A14179">
        <w:rPr>
          <w:rFonts w:ascii="Times New Roman" w:hAnsi="Times New Roman" w:cs="Times New Roman"/>
          <w:sz w:val="28"/>
          <w:szCs w:val="28"/>
        </w:rPr>
        <w:t>ов</w:t>
      </w:r>
    </w:p>
    <w:p w14:paraId="766E3E2B" w14:textId="22A5D7BC" w:rsidR="00C55FC7" w:rsidRPr="00A14179" w:rsidRDefault="00C55FC7" w:rsidP="00C55FC7">
      <w:pPr>
        <w:spacing w:after="0" w:line="240" w:lineRule="auto"/>
        <w:jc w:val="both"/>
        <w:rPr>
          <w:rFonts w:ascii="Times New Roman" w:hAnsi="Times New Roman" w:cs="Times New Roman"/>
          <w:sz w:val="28"/>
          <w:szCs w:val="28"/>
        </w:rPr>
      </w:pPr>
      <w:r w:rsidRPr="00A14179">
        <w:rPr>
          <w:rFonts w:ascii="Times New Roman" w:hAnsi="Times New Roman" w:cs="Times New Roman"/>
          <w:b/>
          <w:bCs/>
          <w:sz w:val="28"/>
          <w:szCs w:val="28"/>
        </w:rPr>
        <w:t>Форма обучения</w:t>
      </w:r>
      <w:r w:rsidRPr="00A14179">
        <w:rPr>
          <w:rFonts w:ascii="Times New Roman" w:hAnsi="Times New Roman" w:cs="Times New Roman"/>
          <w:sz w:val="28"/>
          <w:szCs w:val="28"/>
        </w:rPr>
        <w:t xml:space="preserve">: </w:t>
      </w:r>
      <w:r w:rsidR="00EA6A9A">
        <w:rPr>
          <w:rFonts w:ascii="Times New Roman" w:hAnsi="Times New Roman" w:cs="Times New Roman"/>
          <w:sz w:val="28"/>
          <w:szCs w:val="28"/>
        </w:rPr>
        <w:t>онлайн</w:t>
      </w:r>
    </w:p>
    <w:p w14:paraId="7E53FB44" w14:textId="77777777" w:rsidR="00C55FC7" w:rsidRPr="00A14179" w:rsidRDefault="00C55FC7" w:rsidP="00C55FC7">
      <w:pPr>
        <w:spacing w:after="0" w:line="240" w:lineRule="auto"/>
        <w:jc w:val="both"/>
        <w:rPr>
          <w:rFonts w:ascii="Times New Roman" w:hAnsi="Times New Roman" w:cs="Times New Roman"/>
          <w:b/>
          <w:bCs/>
          <w:sz w:val="28"/>
          <w:szCs w:val="28"/>
        </w:rPr>
      </w:pPr>
      <w:r w:rsidRPr="00A14179">
        <w:rPr>
          <w:rFonts w:ascii="Times New Roman" w:hAnsi="Times New Roman" w:cs="Times New Roman"/>
          <w:b/>
          <w:bCs/>
          <w:sz w:val="28"/>
          <w:szCs w:val="28"/>
        </w:rPr>
        <w:t>Формы организации занятий</w:t>
      </w:r>
    </w:p>
    <w:p w14:paraId="76DB6572" w14:textId="77777777" w:rsidR="00C55FC7" w:rsidRPr="00A14179" w:rsidRDefault="00C55FC7" w:rsidP="00C55FC7">
      <w:pPr>
        <w:spacing w:after="0" w:line="240" w:lineRule="auto"/>
        <w:jc w:val="both"/>
        <w:rPr>
          <w:rFonts w:ascii="Times New Roman" w:hAnsi="Times New Roman" w:cs="Times New Roman"/>
          <w:sz w:val="28"/>
          <w:szCs w:val="28"/>
        </w:rPr>
      </w:pPr>
      <w:r w:rsidRPr="00A14179">
        <w:rPr>
          <w:rFonts w:ascii="Times New Roman" w:hAnsi="Times New Roman" w:cs="Times New Roman"/>
          <w:sz w:val="28"/>
          <w:szCs w:val="28"/>
        </w:rPr>
        <w:lastRenderedPageBreak/>
        <w:t>1. Лекции</w:t>
      </w:r>
    </w:p>
    <w:p w14:paraId="59CFCF75" w14:textId="77777777" w:rsidR="00C55FC7" w:rsidRPr="00A14179" w:rsidRDefault="00C55FC7" w:rsidP="00C55FC7">
      <w:pPr>
        <w:spacing w:after="0" w:line="240" w:lineRule="auto"/>
        <w:jc w:val="both"/>
        <w:rPr>
          <w:rFonts w:ascii="Times New Roman" w:hAnsi="Times New Roman" w:cs="Times New Roman"/>
          <w:sz w:val="28"/>
          <w:szCs w:val="28"/>
        </w:rPr>
      </w:pPr>
      <w:r w:rsidRPr="00A14179">
        <w:rPr>
          <w:rFonts w:ascii="Times New Roman" w:hAnsi="Times New Roman" w:cs="Times New Roman"/>
          <w:sz w:val="28"/>
          <w:szCs w:val="28"/>
        </w:rPr>
        <w:t xml:space="preserve">2. Практические занятия </w:t>
      </w:r>
    </w:p>
    <w:p w14:paraId="14569DE3" w14:textId="77777777" w:rsidR="00C55FC7" w:rsidRPr="00A14179" w:rsidRDefault="00C55FC7" w:rsidP="00C55FC7">
      <w:pPr>
        <w:spacing w:after="0" w:line="240" w:lineRule="auto"/>
        <w:jc w:val="both"/>
        <w:rPr>
          <w:rFonts w:ascii="Times New Roman" w:hAnsi="Times New Roman" w:cs="Times New Roman"/>
          <w:sz w:val="28"/>
          <w:szCs w:val="28"/>
        </w:rPr>
      </w:pPr>
    </w:p>
    <w:p w14:paraId="59F3D3E5" w14:textId="77777777" w:rsidR="00C55FC7" w:rsidRPr="00A14179" w:rsidRDefault="00C55FC7" w:rsidP="00C55FC7">
      <w:pPr>
        <w:spacing w:after="0" w:line="240" w:lineRule="auto"/>
        <w:jc w:val="both"/>
        <w:rPr>
          <w:rFonts w:ascii="Times New Roman" w:hAnsi="Times New Roman" w:cs="Times New Roman"/>
          <w:sz w:val="28"/>
          <w:szCs w:val="28"/>
        </w:rPr>
      </w:pPr>
    </w:p>
    <w:p w14:paraId="7A14EE80" w14:textId="77777777" w:rsidR="00C55FC7" w:rsidRPr="00A14179" w:rsidRDefault="00C55FC7" w:rsidP="00C55FC7">
      <w:pPr>
        <w:spacing w:after="0" w:line="240" w:lineRule="auto"/>
        <w:jc w:val="center"/>
        <w:rPr>
          <w:rFonts w:ascii="Times New Roman" w:hAnsi="Times New Roman" w:cs="Times New Roman"/>
          <w:b/>
          <w:bCs/>
          <w:sz w:val="28"/>
          <w:szCs w:val="28"/>
        </w:rPr>
      </w:pPr>
      <w:r w:rsidRPr="00A14179">
        <w:rPr>
          <w:rFonts w:ascii="Times New Roman" w:hAnsi="Times New Roman" w:cs="Times New Roman"/>
          <w:b/>
          <w:bCs/>
          <w:sz w:val="28"/>
          <w:szCs w:val="28"/>
        </w:rPr>
        <w:t>1. Цел</w:t>
      </w:r>
      <w:r w:rsidR="00413A36" w:rsidRPr="00A14179">
        <w:rPr>
          <w:rFonts w:ascii="Times New Roman" w:hAnsi="Times New Roman" w:cs="Times New Roman"/>
          <w:b/>
          <w:bCs/>
          <w:sz w:val="28"/>
          <w:szCs w:val="28"/>
        </w:rPr>
        <w:t>и</w:t>
      </w:r>
      <w:r w:rsidRPr="00A14179">
        <w:rPr>
          <w:rFonts w:ascii="Times New Roman" w:hAnsi="Times New Roman" w:cs="Times New Roman"/>
          <w:b/>
          <w:bCs/>
          <w:sz w:val="28"/>
          <w:szCs w:val="28"/>
        </w:rPr>
        <w:t xml:space="preserve"> программы</w:t>
      </w:r>
    </w:p>
    <w:p w14:paraId="100E9D70" w14:textId="77777777" w:rsidR="00C55FC7" w:rsidRPr="00A14179" w:rsidRDefault="00C55FC7" w:rsidP="00C55FC7">
      <w:pPr>
        <w:spacing w:after="0" w:line="240" w:lineRule="auto"/>
        <w:jc w:val="center"/>
        <w:rPr>
          <w:rFonts w:ascii="Times New Roman" w:hAnsi="Times New Roman" w:cs="Times New Roman"/>
          <w:b/>
          <w:bCs/>
          <w:sz w:val="28"/>
          <w:szCs w:val="28"/>
        </w:rPr>
      </w:pPr>
    </w:p>
    <w:p w14:paraId="1BBA8BC2" w14:textId="77777777" w:rsidR="000623AE" w:rsidRPr="00A14179" w:rsidRDefault="00C55FC7" w:rsidP="000623AE">
      <w:pPr>
        <w:spacing w:after="0" w:line="240" w:lineRule="auto"/>
        <w:ind w:firstLine="709"/>
        <w:jc w:val="both"/>
        <w:rPr>
          <w:rFonts w:ascii="Times New Roman" w:hAnsi="Times New Roman" w:cs="Times New Roman"/>
          <w:sz w:val="28"/>
        </w:rPr>
      </w:pPr>
      <w:r w:rsidRPr="00A14179">
        <w:rPr>
          <w:rFonts w:ascii="Times New Roman" w:hAnsi="Times New Roman" w:cs="Times New Roman"/>
          <w:b/>
          <w:bCs/>
          <w:sz w:val="28"/>
          <w:szCs w:val="28"/>
        </w:rPr>
        <w:t>Цель программы</w:t>
      </w:r>
      <w:r w:rsidRPr="00A14179">
        <w:rPr>
          <w:rFonts w:ascii="Times New Roman" w:hAnsi="Times New Roman" w:cs="Times New Roman"/>
          <w:sz w:val="28"/>
          <w:szCs w:val="28"/>
        </w:rPr>
        <w:t xml:space="preserve">: освоение системы знаний о </w:t>
      </w:r>
      <w:r w:rsidR="000623AE" w:rsidRPr="00A14179">
        <w:rPr>
          <w:rFonts w:ascii="Times New Roman" w:hAnsi="Times New Roman" w:cs="Times New Roman"/>
          <w:sz w:val="28"/>
          <w:szCs w:val="28"/>
        </w:rPr>
        <w:t>теории и истории литературы</w:t>
      </w:r>
      <w:r w:rsidRPr="00A14179">
        <w:rPr>
          <w:rFonts w:ascii="Times New Roman" w:hAnsi="Times New Roman" w:cs="Times New Roman"/>
          <w:sz w:val="28"/>
          <w:szCs w:val="28"/>
        </w:rPr>
        <w:t xml:space="preserve">; овладение </w:t>
      </w:r>
      <w:r w:rsidR="000623AE" w:rsidRPr="00A14179">
        <w:rPr>
          <w:rFonts w:ascii="Times New Roman" w:hAnsi="Times New Roman" w:cs="Times New Roman"/>
          <w:sz w:val="28"/>
        </w:rPr>
        <w:t>навыками литературоведческого анализа поэтического и прозаического произведения.</w:t>
      </w:r>
    </w:p>
    <w:p w14:paraId="5E90628C" w14:textId="77777777" w:rsidR="00C55FC7" w:rsidRPr="00A14179" w:rsidRDefault="00C55FC7" w:rsidP="000623AE">
      <w:pPr>
        <w:spacing w:after="0" w:line="240" w:lineRule="auto"/>
        <w:ind w:firstLine="708"/>
        <w:jc w:val="both"/>
        <w:rPr>
          <w:rFonts w:ascii="Times New Roman" w:hAnsi="Times New Roman" w:cs="Times New Roman"/>
          <w:sz w:val="28"/>
          <w:szCs w:val="28"/>
        </w:rPr>
      </w:pPr>
    </w:p>
    <w:p w14:paraId="6421833A" w14:textId="77777777" w:rsidR="00C55FC7" w:rsidRPr="00A14179" w:rsidRDefault="00C55FC7" w:rsidP="000623AE">
      <w:pPr>
        <w:spacing w:after="0" w:line="240" w:lineRule="auto"/>
        <w:ind w:firstLine="708"/>
        <w:jc w:val="both"/>
        <w:rPr>
          <w:rFonts w:ascii="Times New Roman" w:hAnsi="Times New Roman" w:cs="Times New Roman"/>
          <w:sz w:val="28"/>
          <w:szCs w:val="28"/>
        </w:rPr>
      </w:pPr>
      <w:r w:rsidRPr="00A14179">
        <w:rPr>
          <w:rFonts w:ascii="Times New Roman" w:hAnsi="Times New Roman" w:cs="Times New Roman"/>
          <w:b/>
          <w:bCs/>
          <w:sz w:val="28"/>
          <w:szCs w:val="28"/>
        </w:rPr>
        <w:t>Задачи программы:</w:t>
      </w:r>
    </w:p>
    <w:p w14:paraId="74B43743" w14:textId="77777777" w:rsidR="00C55FC7" w:rsidRPr="00A14179" w:rsidRDefault="00C55FC7" w:rsidP="000623AE">
      <w:pPr>
        <w:spacing w:after="0" w:line="240" w:lineRule="auto"/>
        <w:ind w:firstLine="708"/>
        <w:jc w:val="both"/>
        <w:rPr>
          <w:rFonts w:ascii="Times New Roman" w:hAnsi="Times New Roman" w:cs="Times New Roman"/>
          <w:b/>
          <w:bCs/>
          <w:iCs/>
          <w:sz w:val="28"/>
          <w:szCs w:val="28"/>
          <w:u w:val="single"/>
        </w:rPr>
      </w:pPr>
      <w:r w:rsidRPr="00A14179">
        <w:rPr>
          <w:rFonts w:ascii="Times New Roman" w:hAnsi="Times New Roman" w:cs="Times New Roman"/>
          <w:b/>
          <w:bCs/>
          <w:iCs/>
          <w:sz w:val="28"/>
          <w:szCs w:val="28"/>
          <w:u w:val="single"/>
        </w:rPr>
        <w:t>Предметные:</w:t>
      </w:r>
    </w:p>
    <w:p w14:paraId="40B8F475" w14:textId="77777777" w:rsidR="00C55FC7" w:rsidRPr="00A14179" w:rsidRDefault="00C55FC7" w:rsidP="000623AE">
      <w:pPr>
        <w:spacing w:after="0" w:line="240" w:lineRule="auto"/>
        <w:ind w:firstLine="708"/>
        <w:jc w:val="both"/>
        <w:rPr>
          <w:rFonts w:ascii="Times New Roman" w:hAnsi="Times New Roman" w:cs="Times New Roman"/>
          <w:sz w:val="28"/>
          <w:szCs w:val="28"/>
        </w:rPr>
      </w:pPr>
      <w:r w:rsidRPr="00A14179">
        <w:rPr>
          <w:rFonts w:ascii="Times New Roman" w:hAnsi="Times New Roman" w:cs="Times New Roman"/>
          <w:sz w:val="28"/>
          <w:szCs w:val="28"/>
        </w:rPr>
        <w:t>• сформировать понятие о роли литературоведения в современном гуманитарном знании;</w:t>
      </w:r>
    </w:p>
    <w:p w14:paraId="128714BB" w14:textId="77777777" w:rsidR="00C55FC7" w:rsidRPr="00A14179" w:rsidRDefault="00C55FC7" w:rsidP="00C55FC7">
      <w:pPr>
        <w:spacing w:after="0" w:line="240" w:lineRule="auto"/>
        <w:ind w:firstLine="708"/>
        <w:jc w:val="both"/>
        <w:rPr>
          <w:rFonts w:ascii="Times New Roman" w:hAnsi="Times New Roman" w:cs="Times New Roman"/>
          <w:sz w:val="28"/>
          <w:szCs w:val="28"/>
        </w:rPr>
      </w:pPr>
      <w:r w:rsidRPr="00A14179">
        <w:rPr>
          <w:rFonts w:ascii="Times New Roman" w:hAnsi="Times New Roman" w:cs="Times New Roman"/>
          <w:sz w:val="28"/>
          <w:szCs w:val="28"/>
        </w:rPr>
        <w:t>• научить практическим навыкам анализа литературного текста.</w:t>
      </w:r>
    </w:p>
    <w:p w14:paraId="633316CF" w14:textId="77777777" w:rsidR="00C55FC7" w:rsidRPr="00A14179" w:rsidRDefault="00C55FC7" w:rsidP="00C55FC7">
      <w:pPr>
        <w:spacing w:after="0" w:line="240" w:lineRule="auto"/>
        <w:ind w:firstLine="708"/>
        <w:jc w:val="both"/>
        <w:rPr>
          <w:rFonts w:ascii="Times New Roman" w:hAnsi="Times New Roman" w:cs="Times New Roman"/>
          <w:sz w:val="28"/>
          <w:szCs w:val="28"/>
        </w:rPr>
      </w:pPr>
    </w:p>
    <w:p w14:paraId="39FEEAFA" w14:textId="77777777" w:rsidR="00C55FC7" w:rsidRPr="00A14179" w:rsidRDefault="00C55FC7" w:rsidP="00C55FC7">
      <w:pPr>
        <w:spacing w:after="0" w:line="240" w:lineRule="auto"/>
        <w:ind w:firstLine="708"/>
        <w:jc w:val="both"/>
        <w:rPr>
          <w:rFonts w:ascii="Times New Roman" w:hAnsi="Times New Roman" w:cs="Times New Roman"/>
          <w:b/>
          <w:bCs/>
          <w:iCs/>
          <w:sz w:val="28"/>
          <w:szCs w:val="28"/>
          <w:u w:val="single"/>
        </w:rPr>
      </w:pPr>
      <w:r w:rsidRPr="00A14179">
        <w:rPr>
          <w:rFonts w:ascii="Times New Roman" w:hAnsi="Times New Roman" w:cs="Times New Roman"/>
          <w:b/>
          <w:bCs/>
          <w:iCs/>
          <w:sz w:val="28"/>
          <w:szCs w:val="28"/>
          <w:u w:val="single"/>
        </w:rPr>
        <w:t>Метапредметные:</w:t>
      </w:r>
    </w:p>
    <w:p w14:paraId="03894241" w14:textId="77777777" w:rsidR="00C55FC7" w:rsidRPr="00A14179" w:rsidRDefault="00C55FC7" w:rsidP="00C55FC7">
      <w:pPr>
        <w:spacing w:after="0" w:line="240" w:lineRule="auto"/>
        <w:ind w:firstLine="708"/>
        <w:jc w:val="both"/>
        <w:rPr>
          <w:rFonts w:ascii="Times New Roman" w:hAnsi="Times New Roman" w:cs="Times New Roman"/>
          <w:sz w:val="28"/>
          <w:szCs w:val="28"/>
        </w:rPr>
      </w:pPr>
      <w:r w:rsidRPr="00A14179">
        <w:rPr>
          <w:rFonts w:ascii="Times New Roman" w:hAnsi="Times New Roman" w:cs="Times New Roman"/>
          <w:sz w:val="28"/>
          <w:szCs w:val="28"/>
        </w:rPr>
        <w:t>• научитьосновам исследовательской деятельности;</w:t>
      </w:r>
    </w:p>
    <w:p w14:paraId="43BF6B64" w14:textId="77777777" w:rsidR="00C55FC7" w:rsidRPr="00A14179" w:rsidRDefault="00C55FC7" w:rsidP="00C55FC7">
      <w:pPr>
        <w:spacing w:after="0" w:line="240" w:lineRule="auto"/>
        <w:ind w:firstLine="708"/>
        <w:jc w:val="both"/>
        <w:rPr>
          <w:rFonts w:ascii="Times New Roman" w:hAnsi="Times New Roman" w:cs="Times New Roman"/>
          <w:sz w:val="28"/>
          <w:szCs w:val="28"/>
        </w:rPr>
      </w:pPr>
      <w:r w:rsidRPr="00A14179">
        <w:rPr>
          <w:rFonts w:ascii="Times New Roman" w:hAnsi="Times New Roman" w:cs="Times New Roman"/>
          <w:sz w:val="28"/>
          <w:szCs w:val="28"/>
        </w:rPr>
        <w:t>• развить коммуникативные компетентности в общении и сотрудничестве со сверстниками и взрослыми в процессе образовательной и соревновательной деятельности.</w:t>
      </w:r>
    </w:p>
    <w:p w14:paraId="2187A283" w14:textId="77777777" w:rsidR="00C55FC7" w:rsidRPr="00A14179" w:rsidRDefault="00C55FC7" w:rsidP="00C55FC7">
      <w:pPr>
        <w:spacing w:after="0" w:line="240" w:lineRule="auto"/>
        <w:ind w:firstLine="708"/>
        <w:jc w:val="both"/>
        <w:rPr>
          <w:rFonts w:ascii="Times New Roman" w:hAnsi="Times New Roman" w:cs="Times New Roman"/>
          <w:sz w:val="28"/>
          <w:szCs w:val="28"/>
        </w:rPr>
      </w:pPr>
    </w:p>
    <w:p w14:paraId="6B72447E" w14:textId="77777777" w:rsidR="00C55FC7" w:rsidRPr="00A14179" w:rsidRDefault="00C55FC7" w:rsidP="00C55FC7">
      <w:pPr>
        <w:spacing w:after="0" w:line="240" w:lineRule="auto"/>
        <w:ind w:firstLine="708"/>
        <w:jc w:val="both"/>
        <w:rPr>
          <w:rFonts w:ascii="Times New Roman" w:hAnsi="Times New Roman" w:cs="Times New Roman"/>
          <w:b/>
          <w:bCs/>
          <w:iCs/>
          <w:sz w:val="28"/>
          <w:szCs w:val="28"/>
          <w:u w:val="single"/>
        </w:rPr>
      </w:pPr>
      <w:r w:rsidRPr="00A14179">
        <w:rPr>
          <w:rFonts w:ascii="Times New Roman" w:hAnsi="Times New Roman" w:cs="Times New Roman"/>
          <w:b/>
          <w:bCs/>
          <w:iCs/>
          <w:sz w:val="28"/>
          <w:szCs w:val="28"/>
          <w:u w:val="single"/>
        </w:rPr>
        <w:t>Личностные:</w:t>
      </w:r>
    </w:p>
    <w:p w14:paraId="19BA8BDD" w14:textId="77777777" w:rsidR="00C55FC7" w:rsidRPr="00A14179" w:rsidRDefault="00C55FC7" w:rsidP="00C55FC7">
      <w:pPr>
        <w:spacing w:after="0" w:line="240" w:lineRule="auto"/>
        <w:ind w:firstLine="708"/>
        <w:jc w:val="both"/>
        <w:rPr>
          <w:rFonts w:ascii="Times New Roman" w:hAnsi="Times New Roman" w:cs="Times New Roman"/>
          <w:sz w:val="28"/>
          <w:szCs w:val="28"/>
        </w:rPr>
      </w:pPr>
      <w:r w:rsidRPr="00A14179">
        <w:rPr>
          <w:rFonts w:ascii="Times New Roman" w:hAnsi="Times New Roman" w:cs="Times New Roman"/>
          <w:sz w:val="28"/>
          <w:szCs w:val="28"/>
        </w:rPr>
        <w:t>• сформировать мотивацию к олимпиадной, научной деятельности;</w:t>
      </w:r>
    </w:p>
    <w:p w14:paraId="24945AF4" w14:textId="77777777" w:rsidR="00C55FC7" w:rsidRPr="00A14179" w:rsidRDefault="00C55FC7" w:rsidP="00C55FC7">
      <w:pPr>
        <w:spacing w:after="0" w:line="240" w:lineRule="auto"/>
        <w:ind w:firstLine="708"/>
        <w:jc w:val="both"/>
        <w:rPr>
          <w:rFonts w:ascii="Times New Roman" w:hAnsi="Times New Roman" w:cs="Times New Roman"/>
          <w:sz w:val="28"/>
          <w:szCs w:val="28"/>
        </w:rPr>
      </w:pPr>
      <w:r w:rsidRPr="00A14179">
        <w:rPr>
          <w:rFonts w:ascii="Times New Roman" w:hAnsi="Times New Roman" w:cs="Times New Roman"/>
          <w:sz w:val="28"/>
          <w:szCs w:val="28"/>
        </w:rPr>
        <w:t>• сформировать положительный имидж дисциплины.</w:t>
      </w:r>
    </w:p>
    <w:p w14:paraId="6A7208EC" w14:textId="77777777" w:rsidR="00C55FC7" w:rsidRPr="00A14179" w:rsidRDefault="00C55FC7" w:rsidP="00C55FC7">
      <w:pPr>
        <w:spacing w:after="0" w:line="240" w:lineRule="auto"/>
        <w:ind w:firstLine="708"/>
        <w:rPr>
          <w:rFonts w:ascii="Times New Roman" w:hAnsi="Times New Roman" w:cs="Times New Roman"/>
          <w:sz w:val="24"/>
          <w:szCs w:val="24"/>
        </w:rPr>
      </w:pPr>
    </w:p>
    <w:p w14:paraId="33CD2E1C" w14:textId="77777777" w:rsidR="0011498A" w:rsidRPr="00A14179" w:rsidRDefault="0011498A" w:rsidP="00C55FC7">
      <w:pPr>
        <w:spacing w:after="0" w:line="240" w:lineRule="auto"/>
        <w:ind w:firstLine="567"/>
        <w:jc w:val="both"/>
        <w:rPr>
          <w:rFonts w:ascii="Times New Roman" w:hAnsi="Times New Roman"/>
          <w:sz w:val="24"/>
          <w:szCs w:val="24"/>
        </w:rPr>
      </w:pPr>
    </w:p>
    <w:p w14:paraId="616EC2FC" w14:textId="77777777" w:rsidR="00C55FC7" w:rsidRPr="00A14179" w:rsidRDefault="00413A36" w:rsidP="00C55FC7">
      <w:pPr>
        <w:pStyle w:val="a3"/>
        <w:spacing w:after="0" w:line="240" w:lineRule="auto"/>
        <w:ind w:left="0" w:firstLine="709"/>
        <w:jc w:val="center"/>
        <w:rPr>
          <w:rFonts w:ascii="Times New Roman" w:hAnsi="Times New Roman"/>
          <w:b/>
          <w:sz w:val="28"/>
          <w:szCs w:val="28"/>
        </w:rPr>
      </w:pPr>
      <w:r w:rsidRPr="00A14179">
        <w:rPr>
          <w:rFonts w:ascii="Times New Roman" w:hAnsi="Times New Roman"/>
          <w:b/>
          <w:sz w:val="28"/>
          <w:szCs w:val="28"/>
        </w:rPr>
        <w:t xml:space="preserve">2. </w:t>
      </w:r>
      <w:r w:rsidR="00D85CCA" w:rsidRPr="00A14179">
        <w:rPr>
          <w:rFonts w:ascii="Times New Roman" w:hAnsi="Times New Roman"/>
          <w:b/>
          <w:sz w:val="28"/>
          <w:szCs w:val="28"/>
        </w:rPr>
        <w:t xml:space="preserve">Планируемые результаты освоения курса </w:t>
      </w:r>
    </w:p>
    <w:p w14:paraId="713B1D14" w14:textId="77777777" w:rsidR="001F4AB2" w:rsidRPr="00A14179" w:rsidRDefault="001F4AB2" w:rsidP="00C55FC7">
      <w:pPr>
        <w:pStyle w:val="a3"/>
        <w:spacing w:after="0" w:line="240" w:lineRule="auto"/>
        <w:ind w:left="0" w:firstLine="709"/>
        <w:jc w:val="center"/>
        <w:rPr>
          <w:rFonts w:ascii="Times New Roman" w:hAnsi="Times New Roman"/>
          <w:color w:val="FF0000"/>
          <w:sz w:val="28"/>
          <w:szCs w:val="28"/>
        </w:rPr>
      </w:pPr>
    </w:p>
    <w:p w14:paraId="03D778D0" w14:textId="77777777" w:rsidR="00D85CCA" w:rsidRPr="00A14179" w:rsidRDefault="00D85CCA" w:rsidP="00C55FC7">
      <w:pPr>
        <w:pStyle w:val="a3"/>
        <w:numPr>
          <w:ilvl w:val="0"/>
          <w:numId w:val="1"/>
        </w:numPr>
        <w:spacing w:after="0" w:line="240" w:lineRule="auto"/>
        <w:ind w:left="284" w:firstLine="709"/>
        <w:rPr>
          <w:rFonts w:ascii="Times New Roman" w:hAnsi="Times New Roman"/>
          <w:sz w:val="28"/>
          <w:szCs w:val="28"/>
        </w:rPr>
      </w:pPr>
      <w:r w:rsidRPr="00A14179">
        <w:rPr>
          <w:rFonts w:ascii="Times New Roman" w:hAnsi="Times New Roman"/>
          <w:b/>
          <w:sz w:val="28"/>
          <w:szCs w:val="28"/>
        </w:rPr>
        <w:t>Предметные результаты:</w:t>
      </w:r>
    </w:p>
    <w:p w14:paraId="7C427071" w14:textId="77777777" w:rsidR="00D85CCA" w:rsidRPr="00A14179" w:rsidRDefault="00D85CCA" w:rsidP="00C55FC7">
      <w:pPr>
        <w:spacing w:after="0" w:line="240" w:lineRule="auto"/>
        <w:ind w:firstLine="709"/>
        <w:jc w:val="both"/>
        <w:rPr>
          <w:rFonts w:ascii="Times New Roman" w:hAnsi="Times New Roman"/>
          <w:sz w:val="28"/>
          <w:szCs w:val="28"/>
        </w:rPr>
      </w:pPr>
      <w:r w:rsidRPr="00A14179">
        <w:rPr>
          <w:rFonts w:ascii="Times New Roman" w:hAnsi="Times New Roman"/>
          <w:sz w:val="28"/>
          <w:szCs w:val="28"/>
        </w:rPr>
        <w:t>Для выполнения заданий олимпиады участникам необходимы умения и навыки, формируемые на уроках литературы и зафиксированные в требованиях соответствующих образовательных стандартов.</w:t>
      </w:r>
    </w:p>
    <w:p w14:paraId="1BE097B0" w14:textId="77777777" w:rsidR="00D85CCA" w:rsidRPr="00A14179" w:rsidRDefault="00D85CCA" w:rsidP="00C55FC7">
      <w:pPr>
        <w:pStyle w:val="a3"/>
        <w:spacing w:after="0" w:line="240" w:lineRule="auto"/>
        <w:ind w:left="284" w:firstLine="709"/>
        <w:rPr>
          <w:rFonts w:ascii="Times New Roman" w:hAnsi="Times New Roman"/>
          <w:sz w:val="28"/>
          <w:szCs w:val="28"/>
        </w:rPr>
      </w:pPr>
      <w:r w:rsidRPr="00A14179">
        <w:rPr>
          <w:rFonts w:ascii="Times New Roman" w:hAnsi="Times New Roman"/>
          <w:sz w:val="28"/>
          <w:szCs w:val="28"/>
        </w:rPr>
        <w:t>Учащийся научится:</w:t>
      </w:r>
    </w:p>
    <w:p w14:paraId="1227FF80" w14:textId="77777777" w:rsidR="00E67191" w:rsidRPr="00A14179" w:rsidRDefault="00D85CCA" w:rsidP="00C55FC7">
      <w:pPr>
        <w:spacing w:after="0" w:line="240" w:lineRule="auto"/>
        <w:ind w:firstLine="709"/>
        <w:jc w:val="both"/>
        <w:rPr>
          <w:rFonts w:ascii="Times New Roman" w:hAnsi="Times New Roman"/>
          <w:sz w:val="28"/>
          <w:szCs w:val="28"/>
        </w:rPr>
      </w:pPr>
      <w:r w:rsidRPr="00A14179">
        <w:rPr>
          <w:rFonts w:ascii="Times New Roman" w:hAnsi="Times New Roman"/>
          <w:sz w:val="28"/>
          <w:szCs w:val="28"/>
        </w:rPr>
        <w:t xml:space="preserve">- определять тему и основную мысль произведения, основной конфликт; </w:t>
      </w:r>
    </w:p>
    <w:p w14:paraId="23818CB2" w14:textId="77777777" w:rsidR="00E67191" w:rsidRPr="00A14179" w:rsidRDefault="00D85CCA" w:rsidP="00C55FC7">
      <w:pPr>
        <w:spacing w:after="0" w:line="240" w:lineRule="auto"/>
        <w:ind w:firstLine="709"/>
        <w:jc w:val="both"/>
        <w:rPr>
          <w:rFonts w:ascii="Times New Roman" w:hAnsi="Times New Roman"/>
          <w:sz w:val="28"/>
          <w:szCs w:val="28"/>
        </w:rPr>
      </w:pPr>
      <w:r w:rsidRPr="00A14179">
        <w:rPr>
          <w:rFonts w:ascii="Times New Roman" w:hAnsi="Times New Roman"/>
          <w:sz w:val="28"/>
          <w:szCs w:val="28"/>
        </w:rPr>
        <w:t xml:space="preserve">- пересказывать сюжет; видеть особенности композиции; </w:t>
      </w:r>
    </w:p>
    <w:p w14:paraId="3BFF4F2C" w14:textId="77777777" w:rsidR="00E67191" w:rsidRPr="00A14179" w:rsidRDefault="00D85CCA" w:rsidP="00C55FC7">
      <w:pPr>
        <w:spacing w:after="0" w:line="240" w:lineRule="auto"/>
        <w:ind w:firstLine="709"/>
        <w:jc w:val="both"/>
        <w:rPr>
          <w:rFonts w:ascii="Times New Roman" w:hAnsi="Times New Roman"/>
          <w:sz w:val="28"/>
          <w:szCs w:val="28"/>
        </w:rPr>
      </w:pPr>
      <w:r w:rsidRPr="00A14179">
        <w:rPr>
          <w:rFonts w:ascii="Times New Roman" w:hAnsi="Times New Roman"/>
          <w:sz w:val="28"/>
          <w:szCs w:val="28"/>
        </w:rPr>
        <w:t xml:space="preserve">- характеризовать героев-персонажей, давать их сравнительные характеристики; оценивать систему персонажей; </w:t>
      </w:r>
    </w:p>
    <w:p w14:paraId="4C8D21E7" w14:textId="77777777" w:rsidR="00E67191" w:rsidRPr="00A14179" w:rsidRDefault="00D85CCA" w:rsidP="00C55FC7">
      <w:pPr>
        <w:spacing w:after="0" w:line="240" w:lineRule="auto"/>
        <w:ind w:firstLine="709"/>
        <w:jc w:val="both"/>
        <w:rPr>
          <w:rFonts w:ascii="Times New Roman" w:hAnsi="Times New Roman"/>
          <w:sz w:val="28"/>
          <w:szCs w:val="28"/>
        </w:rPr>
      </w:pPr>
      <w:r w:rsidRPr="00A14179">
        <w:rPr>
          <w:rFonts w:ascii="Times New Roman" w:hAnsi="Times New Roman"/>
          <w:sz w:val="28"/>
          <w:szCs w:val="28"/>
        </w:rPr>
        <w:t xml:space="preserve">- выявлять особенности языка и стиля писателя; находить основные изобразительно-выразительные средства, характерные для творческой манеры писателя, определять их художественные функции; </w:t>
      </w:r>
    </w:p>
    <w:p w14:paraId="5D5A695E" w14:textId="77777777" w:rsidR="00E67191" w:rsidRPr="00A14179" w:rsidRDefault="00D85CCA" w:rsidP="00C55FC7">
      <w:pPr>
        <w:spacing w:after="0" w:line="240" w:lineRule="auto"/>
        <w:ind w:firstLine="709"/>
        <w:jc w:val="both"/>
        <w:rPr>
          <w:rFonts w:ascii="Times New Roman" w:hAnsi="Times New Roman"/>
          <w:sz w:val="28"/>
          <w:szCs w:val="28"/>
        </w:rPr>
      </w:pPr>
      <w:r w:rsidRPr="00A14179">
        <w:rPr>
          <w:rFonts w:ascii="Times New Roman" w:hAnsi="Times New Roman"/>
          <w:sz w:val="28"/>
          <w:szCs w:val="28"/>
        </w:rPr>
        <w:t xml:space="preserve">- определять жанровую, родовую специфику художественного произведения;  </w:t>
      </w:r>
    </w:p>
    <w:p w14:paraId="70891BCE" w14:textId="77777777" w:rsidR="00D85CCA" w:rsidRPr="00A14179" w:rsidRDefault="00D85CCA" w:rsidP="00C55FC7">
      <w:pPr>
        <w:spacing w:after="0" w:line="240" w:lineRule="auto"/>
        <w:ind w:firstLine="709"/>
        <w:jc w:val="both"/>
        <w:rPr>
          <w:rFonts w:ascii="Times New Roman" w:hAnsi="Times New Roman"/>
          <w:sz w:val="28"/>
          <w:szCs w:val="28"/>
        </w:rPr>
      </w:pPr>
      <w:r w:rsidRPr="00A14179">
        <w:rPr>
          <w:rFonts w:ascii="Times New Roman" w:hAnsi="Times New Roman"/>
          <w:sz w:val="28"/>
          <w:szCs w:val="28"/>
        </w:rPr>
        <w:t xml:space="preserve">- объяснять своё понимание нравственно-философской, социально-исторической и эстетической проблематики произведений; </w:t>
      </w:r>
    </w:p>
    <w:p w14:paraId="56FC93D0" w14:textId="77777777" w:rsidR="00E67191" w:rsidRPr="00A14179" w:rsidRDefault="00D85CCA" w:rsidP="00C55FC7">
      <w:pPr>
        <w:spacing w:after="0" w:line="240" w:lineRule="auto"/>
        <w:ind w:firstLine="709"/>
        <w:jc w:val="both"/>
        <w:rPr>
          <w:rFonts w:ascii="Times New Roman" w:hAnsi="Times New Roman"/>
          <w:sz w:val="28"/>
          <w:szCs w:val="28"/>
        </w:rPr>
      </w:pPr>
      <w:r w:rsidRPr="00A14179">
        <w:rPr>
          <w:rFonts w:ascii="Times New Roman" w:hAnsi="Times New Roman"/>
          <w:sz w:val="28"/>
          <w:szCs w:val="28"/>
        </w:rPr>
        <w:t xml:space="preserve">- анализировать литературные произведения разных жанров;  </w:t>
      </w:r>
    </w:p>
    <w:p w14:paraId="32BF74A5" w14:textId="77777777" w:rsidR="00D85CCA" w:rsidRPr="00A14179" w:rsidRDefault="00D85CCA" w:rsidP="00C55FC7">
      <w:pPr>
        <w:spacing w:after="0" w:line="240" w:lineRule="auto"/>
        <w:ind w:firstLine="709"/>
        <w:jc w:val="both"/>
        <w:rPr>
          <w:rFonts w:ascii="Times New Roman" w:hAnsi="Times New Roman"/>
          <w:sz w:val="28"/>
          <w:szCs w:val="28"/>
        </w:rPr>
      </w:pPr>
      <w:r w:rsidRPr="00A14179">
        <w:rPr>
          <w:rFonts w:ascii="Times New Roman" w:hAnsi="Times New Roman"/>
          <w:sz w:val="28"/>
          <w:szCs w:val="28"/>
        </w:rPr>
        <w:lastRenderedPageBreak/>
        <w:t xml:space="preserve">- определять авторское отношение к героям и событиям, к читателю; пользоваться основными теоретико-литературными терминами и понятиями; </w:t>
      </w:r>
    </w:p>
    <w:p w14:paraId="75EAAEDC" w14:textId="77777777" w:rsidR="00E67191" w:rsidRPr="00A14179" w:rsidRDefault="00D85CCA" w:rsidP="00C55FC7">
      <w:pPr>
        <w:spacing w:after="0" w:line="240" w:lineRule="auto"/>
        <w:ind w:firstLine="709"/>
        <w:jc w:val="both"/>
        <w:rPr>
          <w:rFonts w:ascii="Times New Roman" w:hAnsi="Times New Roman"/>
          <w:sz w:val="28"/>
          <w:szCs w:val="28"/>
        </w:rPr>
      </w:pPr>
      <w:r w:rsidRPr="00A14179">
        <w:rPr>
          <w:rFonts w:ascii="Times New Roman" w:hAnsi="Times New Roman"/>
          <w:sz w:val="28"/>
          <w:szCs w:val="28"/>
        </w:rPr>
        <w:t xml:space="preserve">- собирать материал, необходимый для написания сочинения на заранее объявленную литературную или публицистическую тему;  </w:t>
      </w:r>
    </w:p>
    <w:p w14:paraId="474334B8" w14:textId="77777777" w:rsidR="00D85CCA" w:rsidRPr="00A14179" w:rsidRDefault="00D85CCA" w:rsidP="00C55FC7">
      <w:pPr>
        <w:spacing w:after="0" w:line="240" w:lineRule="auto"/>
        <w:ind w:firstLine="709"/>
        <w:jc w:val="both"/>
        <w:rPr>
          <w:rFonts w:ascii="Times New Roman" w:hAnsi="Times New Roman"/>
          <w:sz w:val="28"/>
          <w:szCs w:val="28"/>
        </w:rPr>
      </w:pPr>
      <w:r w:rsidRPr="00A14179">
        <w:rPr>
          <w:rFonts w:ascii="Times New Roman" w:hAnsi="Times New Roman"/>
          <w:sz w:val="28"/>
          <w:szCs w:val="28"/>
        </w:rPr>
        <w:t xml:space="preserve">- писать сочинения различных жанров: описание, сочинение по картине, устное иллюстрирование, характеристика (в том числе сопоставительная) литературных героев, отзыв, рецензия, анализ эпизода литературного произведения, ответ на проблемный вопрос, эссе, публицистическая статья, очерк, литературный дневник, заметка, аналитическое сочинение литературоведческой направленности, опыт читательской интерпретации классического или современного произведения; </w:t>
      </w:r>
    </w:p>
    <w:p w14:paraId="784A47FD" w14:textId="77777777" w:rsidR="00D85CCA" w:rsidRPr="00A14179" w:rsidRDefault="00D85CCA" w:rsidP="00C55FC7">
      <w:pPr>
        <w:spacing w:after="0" w:line="240" w:lineRule="auto"/>
        <w:ind w:firstLine="709"/>
        <w:rPr>
          <w:rFonts w:ascii="Times New Roman" w:hAnsi="Times New Roman"/>
          <w:b/>
          <w:sz w:val="28"/>
          <w:szCs w:val="28"/>
        </w:rPr>
      </w:pPr>
    </w:p>
    <w:p w14:paraId="54B8AA3F" w14:textId="77777777" w:rsidR="00B92366" w:rsidRPr="00A14179" w:rsidRDefault="00D85CCA" w:rsidP="00C55FC7">
      <w:pPr>
        <w:pStyle w:val="a3"/>
        <w:numPr>
          <w:ilvl w:val="0"/>
          <w:numId w:val="1"/>
        </w:numPr>
        <w:spacing w:after="0" w:line="240" w:lineRule="auto"/>
        <w:ind w:left="284" w:firstLine="709"/>
        <w:rPr>
          <w:rFonts w:ascii="Times New Roman" w:hAnsi="Times New Roman"/>
          <w:b/>
          <w:sz w:val="28"/>
          <w:szCs w:val="28"/>
        </w:rPr>
      </w:pPr>
      <w:r w:rsidRPr="00A14179">
        <w:rPr>
          <w:rFonts w:ascii="Times New Roman" w:hAnsi="Times New Roman"/>
          <w:b/>
          <w:sz w:val="28"/>
          <w:szCs w:val="28"/>
        </w:rPr>
        <w:t>Личностные результаты:</w:t>
      </w:r>
    </w:p>
    <w:p w14:paraId="4B681E1C" w14:textId="77777777" w:rsidR="00E67191" w:rsidRPr="00A14179" w:rsidRDefault="00D85CCA" w:rsidP="00C55FC7">
      <w:pPr>
        <w:spacing w:after="0" w:line="240" w:lineRule="auto"/>
        <w:ind w:firstLine="709"/>
        <w:jc w:val="both"/>
        <w:rPr>
          <w:rFonts w:ascii="Times New Roman" w:hAnsi="Times New Roman"/>
          <w:sz w:val="28"/>
          <w:szCs w:val="28"/>
        </w:rPr>
      </w:pPr>
      <w:r w:rsidRPr="00A14179">
        <w:rPr>
          <w:rFonts w:ascii="Times New Roman" w:hAnsi="Times New Roman"/>
          <w:sz w:val="28"/>
          <w:szCs w:val="28"/>
        </w:rPr>
        <w:t>Учащийся получит возможность научиться:</w:t>
      </w:r>
    </w:p>
    <w:p w14:paraId="7457EF3C" w14:textId="77777777" w:rsidR="00E67191" w:rsidRPr="00A14179" w:rsidRDefault="00E67191" w:rsidP="00C55FC7">
      <w:pPr>
        <w:spacing w:after="0" w:line="240" w:lineRule="auto"/>
        <w:ind w:firstLine="709"/>
        <w:jc w:val="both"/>
        <w:rPr>
          <w:rFonts w:ascii="Times New Roman" w:hAnsi="Times New Roman"/>
          <w:sz w:val="28"/>
          <w:szCs w:val="28"/>
        </w:rPr>
      </w:pPr>
      <w:r w:rsidRPr="00A14179">
        <w:rPr>
          <w:rFonts w:ascii="Times New Roman" w:hAnsi="Times New Roman"/>
          <w:sz w:val="28"/>
          <w:szCs w:val="28"/>
        </w:rPr>
        <w:t>-</w:t>
      </w:r>
      <w:r w:rsidR="00D85CCA" w:rsidRPr="00A14179">
        <w:rPr>
          <w:rFonts w:ascii="Times New Roman" w:hAnsi="Times New Roman"/>
          <w:sz w:val="28"/>
          <w:szCs w:val="28"/>
        </w:rPr>
        <w:t xml:space="preserve">выражать личное отношение к художественному произведению; аргументировать свою точку зрения; </w:t>
      </w:r>
    </w:p>
    <w:p w14:paraId="6C81D38B" w14:textId="77777777" w:rsidR="00B92366" w:rsidRPr="00A14179" w:rsidRDefault="00E67191" w:rsidP="00C55FC7">
      <w:pPr>
        <w:spacing w:after="0" w:line="240" w:lineRule="auto"/>
        <w:ind w:firstLine="709"/>
        <w:jc w:val="both"/>
        <w:rPr>
          <w:rFonts w:ascii="Times New Roman" w:hAnsi="Times New Roman"/>
          <w:b/>
          <w:sz w:val="28"/>
          <w:szCs w:val="28"/>
        </w:rPr>
      </w:pPr>
      <w:r w:rsidRPr="00A14179">
        <w:rPr>
          <w:rFonts w:ascii="Times New Roman" w:hAnsi="Times New Roman"/>
          <w:sz w:val="28"/>
          <w:szCs w:val="28"/>
        </w:rPr>
        <w:t xml:space="preserve">- </w:t>
      </w:r>
      <w:r w:rsidR="00D85CCA" w:rsidRPr="00A14179">
        <w:rPr>
          <w:rFonts w:ascii="Times New Roman" w:hAnsi="Times New Roman"/>
          <w:sz w:val="28"/>
          <w:szCs w:val="28"/>
        </w:rPr>
        <w:t xml:space="preserve">представлять развёрнутый устный или письменный ответ на поставленные вопросы; </w:t>
      </w:r>
    </w:p>
    <w:p w14:paraId="4B9D7A59" w14:textId="77777777" w:rsidR="00554230" w:rsidRPr="00A14179" w:rsidRDefault="00D85CCA" w:rsidP="00C55FC7">
      <w:pPr>
        <w:spacing w:after="0" w:line="240" w:lineRule="auto"/>
        <w:ind w:firstLine="709"/>
        <w:jc w:val="both"/>
        <w:rPr>
          <w:rFonts w:ascii="Times New Roman" w:hAnsi="Times New Roman"/>
          <w:b/>
          <w:sz w:val="28"/>
          <w:szCs w:val="28"/>
        </w:rPr>
      </w:pPr>
      <w:r w:rsidRPr="00A14179">
        <w:rPr>
          <w:rFonts w:ascii="Times New Roman" w:hAnsi="Times New Roman"/>
          <w:sz w:val="28"/>
          <w:szCs w:val="28"/>
        </w:rPr>
        <w:t xml:space="preserve">- выразительно читать произведения художественной литературы с учётом их жанровой специфики (индивидуальное чтение, инсценирование литературного произведения, чтение по ролям); передавать личное отношение к произведению в процессе выразительного чтения (эмоциональная окраска, интонирование, ритм чтения); устно и письменно рецензировать </w:t>
      </w:r>
      <w:r w:rsidR="00554230" w:rsidRPr="00A14179">
        <w:rPr>
          <w:rFonts w:ascii="Times New Roman" w:hAnsi="Times New Roman"/>
          <w:sz w:val="28"/>
          <w:szCs w:val="28"/>
        </w:rPr>
        <w:t xml:space="preserve">письменные работы </w:t>
      </w:r>
      <w:r w:rsidRPr="00A14179">
        <w:rPr>
          <w:rFonts w:ascii="Times New Roman" w:hAnsi="Times New Roman"/>
          <w:sz w:val="28"/>
          <w:szCs w:val="28"/>
        </w:rPr>
        <w:t xml:space="preserve">одноклассников, </w:t>
      </w:r>
    </w:p>
    <w:p w14:paraId="736B9619" w14:textId="77777777" w:rsidR="00E67191" w:rsidRPr="00A14179" w:rsidRDefault="00D85CCA" w:rsidP="00C55FC7">
      <w:pPr>
        <w:spacing w:after="0" w:line="240" w:lineRule="auto"/>
        <w:ind w:firstLine="709"/>
        <w:jc w:val="both"/>
        <w:rPr>
          <w:rFonts w:ascii="Times New Roman" w:hAnsi="Times New Roman"/>
          <w:sz w:val="28"/>
          <w:szCs w:val="28"/>
        </w:rPr>
      </w:pPr>
      <w:r w:rsidRPr="00A14179">
        <w:rPr>
          <w:rFonts w:ascii="Times New Roman" w:hAnsi="Times New Roman"/>
          <w:sz w:val="28"/>
          <w:szCs w:val="28"/>
        </w:rPr>
        <w:t xml:space="preserve">- 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 </w:t>
      </w:r>
    </w:p>
    <w:p w14:paraId="016A4142" w14:textId="77777777" w:rsidR="00C55FC7" w:rsidRPr="00A14179" w:rsidRDefault="00C55FC7" w:rsidP="00C55FC7">
      <w:pPr>
        <w:spacing w:after="0" w:line="240" w:lineRule="auto"/>
        <w:ind w:firstLine="709"/>
        <w:jc w:val="both"/>
        <w:rPr>
          <w:rFonts w:ascii="Times New Roman" w:hAnsi="Times New Roman"/>
          <w:sz w:val="28"/>
          <w:szCs w:val="28"/>
        </w:rPr>
      </w:pPr>
    </w:p>
    <w:p w14:paraId="64564456" w14:textId="77777777" w:rsidR="00E67191" w:rsidRPr="00A14179" w:rsidRDefault="00B92366" w:rsidP="00C55FC7">
      <w:pPr>
        <w:spacing w:after="0" w:line="240" w:lineRule="auto"/>
        <w:ind w:firstLine="709"/>
        <w:jc w:val="both"/>
        <w:rPr>
          <w:rFonts w:ascii="Times New Roman" w:hAnsi="Times New Roman"/>
          <w:b/>
          <w:sz w:val="28"/>
          <w:szCs w:val="28"/>
        </w:rPr>
      </w:pPr>
      <w:r w:rsidRPr="00A14179">
        <w:rPr>
          <w:rFonts w:ascii="Times New Roman" w:hAnsi="Times New Roman"/>
          <w:sz w:val="28"/>
          <w:szCs w:val="28"/>
        </w:rPr>
        <w:t xml:space="preserve">3. </w:t>
      </w:r>
      <w:r w:rsidR="00D85CCA" w:rsidRPr="00A14179">
        <w:rPr>
          <w:rFonts w:ascii="Times New Roman" w:hAnsi="Times New Roman"/>
          <w:b/>
          <w:sz w:val="28"/>
          <w:szCs w:val="28"/>
        </w:rPr>
        <w:t>Метапредметные результаты:</w:t>
      </w:r>
    </w:p>
    <w:p w14:paraId="5C887C65" w14:textId="77777777" w:rsidR="00B92366" w:rsidRPr="00A14179" w:rsidRDefault="00B92366" w:rsidP="00C55FC7">
      <w:pPr>
        <w:spacing w:after="0" w:line="240" w:lineRule="auto"/>
        <w:ind w:firstLine="709"/>
        <w:jc w:val="both"/>
        <w:rPr>
          <w:rFonts w:ascii="Times New Roman" w:hAnsi="Times New Roman"/>
          <w:sz w:val="28"/>
          <w:szCs w:val="28"/>
        </w:rPr>
      </w:pPr>
      <w:r w:rsidRPr="00A14179">
        <w:rPr>
          <w:rFonts w:ascii="Times New Roman" w:hAnsi="Times New Roman"/>
          <w:b/>
          <w:sz w:val="28"/>
          <w:szCs w:val="28"/>
        </w:rPr>
        <w:t xml:space="preserve">- </w:t>
      </w:r>
      <w:r w:rsidRPr="00A14179">
        <w:rPr>
          <w:rFonts w:ascii="Times New Roman" w:hAnsi="Times New Roman"/>
          <w:sz w:val="28"/>
          <w:szCs w:val="28"/>
        </w:rPr>
        <w:t>определять для себя актуальную и перспективную цели чтения художественной литературы; выбирать произведения для самостоятельного чтения;</w:t>
      </w:r>
    </w:p>
    <w:p w14:paraId="7B191C3C" w14:textId="77777777" w:rsidR="00B92366" w:rsidRPr="00A14179" w:rsidRDefault="00B92366" w:rsidP="00C55FC7">
      <w:pPr>
        <w:pStyle w:val="a3"/>
        <w:spacing w:after="0" w:line="240" w:lineRule="auto"/>
        <w:ind w:left="284" w:firstLine="709"/>
        <w:jc w:val="both"/>
        <w:rPr>
          <w:rFonts w:ascii="Times New Roman" w:hAnsi="Times New Roman"/>
          <w:sz w:val="28"/>
          <w:szCs w:val="28"/>
        </w:rPr>
      </w:pPr>
      <w:r w:rsidRPr="00A14179">
        <w:rPr>
          <w:rFonts w:ascii="Times New Roman" w:hAnsi="Times New Roman"/>
          <w:sz w:val="28"/>
          <w:szCs w:val="28"/>
        </w:rPr>
        <w:t>-определять актуальность произведений для читателей разных поколений и вступать в диалог с другими читателями;</w:t>
      </w:r>
    </w:p>
    <w:p w14:paraId="0D5D1912" w14:textId="77777777" w:rsidR="00B92366" w:rsidRPr="00A14179" w:rsidRDefault="00B92366" w:rsidP="00C55FC7">
      <w:pPr>
        <w:pStyle w:val="a3"/>
        <w:spacing w:after="0" w:line="240" w:lineRule="auto"/>
        <w:ind w:left="284" w:firstLine="709"/>
        <w:jc w:val="both"/>
        <w:rPr>
          <w:rFonts w:ascii="Times New Roman" w:hAnsi="Times New Roman"/>
          <w:sz w:val="28"/>
          <w:szCs w:val="28"/>
        </w:rPr>
      </w:pPr>
      <w:r w:rsidRPr="00A14179">
        <w:rPr>
          <w:rFonts w:ascii="Times New Roman" w:hAnsi="Times New Roman"/>
          <w:sz w:val="28"/>
          <w:szCs w:val="28"/>
        </w:rPr>
        <w:t>-сопоставлять произведение словесного искусства и его воплощение в других искусствах;</w:t>
      </w:r>
    </w:p>
    <w:p w14:paraId="479770F9" w14:textId="77777777" w:rsidR="00B92366" w:rsidRDefault="00B92366" w:rsidP="00C55FC7">
      <w:pPr>
        <w:pStyle w:val="a3"/>
        <w:spacing w:after="0" w:line="240" w:lineRule="auto"/>
        <w:ind w:left="284" w:firstLine="709"/>
        <w:jc w:val="both"/>
        <w:rPr>
          <w:rFonts w:ascii="Times New Roman" w:hAnsi="Times New Roman"/>
          <w:sz w:val="28"/>
          <w:szCs w:val="28"/>
        </w:rPr>
      </w:pPr>
      <w:r w:rsidRPr="00A14179">
        <w:rPr>
          <w:rFonts w:ascii="Times New Roman" w:hAnsi="Times New Roman"/>
          <w:sz w:val="28"/>
          <w:szCs w:val="28"/>
        </w:rPr>
        <w:t>-работать с разными источниками информации и владеть основными способами её обработки и презентации.</w:t>
      </w:r>
    </w:p>
    <w:p w14:paraId="0C70FDC6" w14:textId="77777777" w:rsidR="00C96150" w:rsidRDefault="00C96150" w:rsidP="00C96150">
      <w:pPr>
        <w:spacing w:after="0" w:line="240" w:lineRule="auto"/>
        <w:ind w:right="102"/>
        <w:rPr>
          <w:rFonts w:ascii="Times New Roman" w:hAnsi="Times New Roman"/>
          <w:b/>
          <w:sz w:val="28"/>
          <w:szCs w:val="28"/>
        </w:rPr>
      </w:pPr>
    </w:p>
    <w:p w14:paraId="3992C77E" w14:textId="77777777" w:rsidR="00C96150" w:rsidRPr="00A14179" w:rsidRDefault="00C96150" w:rsidP="00C55FC7">
      <w:pPr>
        <w:spacing w:after="0" w:line="240" w:lineRule="auto"/>
        <w:ind w:left="102" w:right="102" w:firstLine="709"/>
        <w:jc w:val="center"/>
        <w:rPr>
          <w:rFonts w:ascii="Times New Roman" w:hAnsi="Times New Roman"/>
          <w:b/>
          <w:sz w:val="28"/>
          <w:szCs w:val="28"/>
        </w:rPr>
      </w:pPr>
    </w:p>
    <w:p w14:paraId="04B6A9AB" w14:textId="4F520AA8" w:rsidR="0017190C" w:rsidRDefault="00413A36">
      <w:pPr>
        <w:pStyle w:val="a3"/>
        <w:numPr>
          <w:ilvl w:val="0"/>
          <w:numId w:val="1"/>
        </w:numPr>
        <w:spacing w:after="0" w:line="240" w:lineRule="auto"/>
        <w:ind w:right="102"/>
        <w:jc w:val="center"/>
        <w:rPr>
          <w:rFonts w:ascii="Times New Roman" w:hAnsi="Times New Roman"/>
          <w:b/>
          <w:sz w:val="28"/>
          <w:szCs w:val="28"/>
        </w:rPr>
      </w:pPr>
      <w:r w:rsidRPr="00A14179">
        <w:rPr>
          <w:rFonts w:ascii="Times New Roman" w:hAnsi="Times New Roman"/>
          <w:b/>
          <w:sz w:val="28"/>
          <w:szCs w:val="28"/>
        </w:rPr>
        <w:t>Учебный план</w:t>
      </w:r>
      <w:r w:rsidR="0017190C" w:rsidRPr="00A14179">
        <w:rPr>
          <w:rFonts w:ascii="Times New Roman" w:hAnsi="Times New Roman"/>
          <w:b/>
          <w:sz w:val="28"/>
          <w:szCs w:val="28"/>
        </w:rPr>
        <w:t xml:space="preserve">. </w:t>
      </w:r>
    </w:p>
    <w:p w14:paraId="3B1D1378" w14:textId="77777777" w:rsidR="00B451FF" w:rsidRPr="00B451FF" w:rsidRDefault="00B451FF" w:rsidP="00B451FF">
      <w:pPr>
        <w:spacing w:after="0" w:line="240" w:lineRule="auto"/>
        <w:ind w:right="102"/>
        <w:jc w:val="center"/>
        <w:rPr>
          <w:rFonts w:ascii="Times New Roman" w:hAnsi="Times New Roman"/>
          <w:b/>
          <w:sz w:val="28"/>
          <w:szCs w:val="28"/>
        </w:rPr>
      </w:pPr>
    </w:p>
    <w:tbl>
      <w:tblPr>
        <w:tblStyle w:val="a6"/>
        <w:tblW w:w="10348" w:type="dxa"/>
        <w:tblInd w:w="-572" w:type="dxa"/>
        <w:tblLook w:val="04A0" w:firstRow="1" w:lastRow="0" w:firstColumn="1" w:lastColumn="0" w:noHBand="0" w:noVBand="1"/>
      </w:tblPr>
      <w:tblGrid>
        <w:gridCol w:w="627"/>
        <w:gridCol w:w="1531"/>
        <w:gridCol w:w="4238"/>
        <w:gridCol w:w="2284"/>
        <w:gridCol w:w="1668"/>
      </w:tblGrid>
      <w:tr w:rsidR="00F67D99" w:rsidRPr="00A14179" w14:paraId="472A893C" w14:textId="77777777" w:rsidTr="00EA6A9A">
        <w:trPr>
          <w:trHeight w:val="491"/>
        </w:trPr>
        <w:tc>
          <w:tcPr>
            <w:tcW w:w="627" w:type="dxa"/>
            <w:hideMark/>
          </w:tcPr>
          <w:p w14:paraId="6E97C781" w14:textId="77777777" w:rsidR="00724689" w:rsidRPr="00A14179" w:rsidRDefault="00724689" w:rsidP="00EA6A9A">
            <w:pPr>
              <w:rPr>
                <w:rFonts w:ascii="Times New Roman" w:eastAsia="Times New Roman" w:hAnsi="Times New Roman" w:cs="Times New Roman"/>
                <w:b/>
                <w:bCs/>
                <w:color w:val="000000"/>
                <w:sz w:val="28"/>
                <w:szCs w:val="28"/>
              </w:rPr>
            </w:pPr>
            <w:r w:rsidRPr="00A14179">
              <w:rPr>
                <w:rFonts w:ascii="Times New Roman" w:eastAsia="Times New Roman" w:hAnsi="Times New Roman" w:cs="Times New Roman"/>
                <w:b/>
                <w:bCs/>
                <w:color w:val="000000"/>
                <w:sz w:val="28"/>
                <w:szCs w:val="28"/>
              </w:rPr>
              <w:t>№</w:t>
            </w:r>
          </w:p>
        </w:tc>
        <w:tc>
          <w:tcPr>
            <w:tcW w:w="1531" w:type="dxa"/>
            <w:hideMark/>
          </w:tcPr>
          <w:p w14:paraId="4FCD9D84" w14:textId="77777777" w:rsidR="00724689" w:rsidRPr="00A14179" w:rsidRDefault="00724689" w:rsidP="00EA6A9A">
            <w:pPr>
              <w:rPr>
                <w:rFonts w:ascii="Times New Roman" w:eastAsia="Times New Roman" w:hAnsi="Times New Roman" w:cs="Times New Roman"/>
                <w:b/>
                <w:bCs/>
                <w:color w:val="000000"/>
                <w:sz w:val="28"/>
                <w:szCs w:val="28"/>
              </w:rPr>
            </w:pPr>
            <w:r w:rsidRPr="00A14179">
              <w:rPr>
                <w:rFonts w:ascii="Times New Roman" w:eastAsia="Times New Roman" w:hAnsi="Times New Roman" w:cs="Times New Roman"/>
                <w:b/>
                <w:bCs/>
                <w:color w:val="000000"/>
                <w:sz w:val="28"/>
                <w:szCs w:val="28"/>
              </w:rPr>
              <w:t>дата</w:t>
            </w:r>
          </w:p>
        </w:tc>
        <w:tc>
          <w:tcPr>
            <w:tcW w:w="4238" w:type="dxa"/>
            <w:hideMark/>
          </w:tcPr>
          <w:p w14:paraId="1E20C252" w14:textId="77777777" w:rsidR="00724689" w:rsidRPr="00A14179" w:rsidRDefault="00724689" w:rsidP="00EA6A9A">
            <w:pPr>
              <w:rPr>
                <w:rFonts w:ascii="Times New Roman" w:eastAsia="Times New Roman" w:hAnsi="Times New Roman" w:cs="Times New Roman"/>
                <w:color w:val="000000"/>
                <w:sz w:val="28"/>
                <w:szCs w:val="28"/>
              </w:rPr>
            </w:pPr>
            <w:r w:rsidRPr="00A14179">
              <w:rPr>
                <w:rFonts w:ascii="Times New Roman" w:eastAsia="Times New Roman" w:hAnsi="Times New Roman" w:cs="Times New Roman"/>
                <w:color w:val="000000"/>
                <w:sz w:val="28"/>
                <w:szCs w:val="28"/>
              </w:rPr>
              <w:t xml:space="preserve">Модуль, Тема </w:t>
            </w:r>
          </w:p>
        </w:tc>
        <w:tc>
          <w:tcPr>
            <w:tcW w:w="2284" w:type="dxa"/>
          </w:tcPr>
          <w:p w14:paraId="69CB96CF" w14:textId="77777777" w:rsidR="00724689" w:rsidRPr="00A14179" w:rsidRDefault="00724689" w:rsidP="00EA6A9A">
            <w:pPr>
              <w:rPr>
                <w:rFonts w:ascii="Times New Roman" w:eastAsia="Times New Roman" w:hAnsi="Times New Roman" w:cs="Times New Roman"/>
                <w:color w:val="000000"/>
                <w:sz w:val="28"/>
                <w:szCs w:val="28"/>
              </w:rPr>
            </w:pPr>
            <w:r w:rsidRPr="00A14179">
              <w:rPr>
                <w:rFonts w:ascii="Times New Roman" w:eastAsia="Times New Roman" w:hAnsi="Times New Roman" w:cs="Times New Roman"/>
                <w:color w:val="000000"/>
                <w:sz w:val="28"/>
                <w:szCs w:val="28"/>
              </w:rPr>
              <w:t>Лектор</w:t>
            </w:r>
          </w:p>
        </w:tc>
        <w:tc>
          <w:tcPr>
            <w:tcW w:w="1668" w:type="dxa"/>
            <w:hideMark/>
          </w:tcPr>
          <w:p w14:paraId="426566EE" w14:textId="77777777" w:rsidR="00724689" w:rsidRPr="00A14179" w:rsidRDefault="00724689" w:rsidP="00EA6A9A">
            <w:pPr>
              <w:rPr>
                <w:rFonts w:ascii="Times New Roman" w:eastAsia="Times New Roman" w:hAnsi="Times New Roman" w:cs="Times New Roman"/>
                <w:color w:val="000000"/>
                <w:sz w:val="28"/>
                <w:szCs w:val="28"/>
              </w:rPr>
            </w:pPr>
            <w:r w:rsidRPr="00A14179">
              <w:rPr>
                <w:rFonts w:ascii="Times New Roman" w:eastAsia="Times New Roman" w:hAnsi="Times New Roman" w:cs="Times New Roman"/>
                <w:color w:val="000000"/>
                <w:sz w:val="28"/>
                <w:szCs w:val="28"/>
              </w:rPr>
              <w:t>Количество часов</w:t>
            </w:r>
          </w:p>
        </w:tc>
      </w:tr>
      <w:tr w:rsidR="00EA6A9A" w:rsidRPr="00EA6A9A" w14:paraId="670C0F13" w14:textId="77777777" w:rsidTr="00EA6A9A">
        <w:tc>
          <w:tcPr>
            <w:tcW w:w="627" w:type="dxa"/>
          </w:tcPr>
          <w:p w14:paraId="45DF954B" w14:textId="00F42F47" w:rsidR="00EA6A9A" w:rsidRPr="00EA6A9A" w:rsidRDefault="00EA6A9A" w:rsidP="00EA6A9A">
            <w:pPr>
              <w:ind w:right="102"/>
              <w:rPr>
                <w:rFonts w:ascii="Times New Roman" w:eastAsiaTheme="minorEastAsia" w:hAnsi="Times New Roman"/>
                <w:bCs/>
                <w:sz w:val="28"/>
                <w:szCs w:val="28"/>
                <w:lang w:eastAsia="ru-RU"/>
              </w:rPr>
            </w:pPr>
            <w:r w:rsidRPr="00EA6A9A">
              <w:rPr>
                <w:rFonts w:ascii="Times New Roman" w:eastAsiaTheme="minorEastAsia" w:hAnsi="Times New Roman"/>
                <w:bCs/>
                <w:sz w:val="28"/>
                <w:szCs w:val="28"/>
                <w:lang w:eastAsia="ru-RU"/>
              </w:rPr>
              <w:lastRenderedPageBreak/>
              <w:t xml:space="preserve"> 1</w:t>
            </w:r>
          </w:p>
        </w:tc>
        <w:tc>
          <w:tcPr>
            <w:tcW w:w="1531" w:type="dxa"/>
          </w:tcPr>
          <w:p w14:paraId="2D6F3790" w14:textId="306B4ED1" w:rsidR="00EA6A9A" w:rsidRPr="00EA6A9A" w:rsidRDefault="00EA6A9A" w:rsidP="00EA6A9A">
            <w:pPr>
              <w:ind w:right="102"/>
              <w:rPr>
                <w:rFonts w:ascii="Times New Roman" w:eastAsiaTheme="minorEastAsia" w:hAnsi="Times New Roman"/>
                <w:bCs/>
                <w:sz w:val="28"/>
                <w:szCs w:val="28"/>
                <w:lang w:eastAsia="ru-RU"/>
              </w:rPr>
            </w:pPr>
            <w:r w:rsidRPr="00EA6A9A">
              <w:rPr>
                <w:rFonts w:ascii="Times New Roman" w:hAnsi="Times New Roman"/>
                <w:bCs/>
                <w:sz w:val="28"/>
                <w:szCs w:val="28"/>
              </w:rPr>
              <w:t>21 января</w:t>
            </w:r>
          </w:p>
        </w:tc>
        <w:tc>
          <w:tcPr>
            <w:tcW w:w="4238" w:type="dxa"/>
          </w:tcPr>
          <w:p w14:paraId="1EB35692" w14:textId="76B8F605" w:rsidR="00EA6A9A" w:rsidRPr="00EA6A9A" w:rsidRDefault="00EA6A9A" w:rsidP="00EA6A9A">
            <w:pPr>
              <w:ind w:right="102"/>
              <w:rPr>
                <w:rFonts w:ascii="Times New Roman" w:eastAsiaTheme="minorEastAsia" w:hAnsi="Times New Roman"/>
                <w:bCs/>
                <w:sz w:val="28"/>
                <w:szCs w:val="28"/>
                <w:lang w:eastAsia="ru-RU"/>
              </w:rPr>
            </w:pPr>
            <w:r w:rsidRPr="00EA6A9A">
              <w:rPr>
                <w:rFonts w:ascii="Times New Roman" w:hAnsi="Times New Roman"/>
                <w:bCs/>
                <w:sz w:val="28"/>
                <w:szCs w:val="28"/>
              </w:rPr>
              <w:t>Вводная лекция. 40 минут.</w:t>
            </w:r>
          </w:p>
        </w:tc>
        <w:tc>
          <w:tcPr>
            <w:tcW w:w="2284" w:type="dxa"/>
          </w:tcPr>
          <w:p w14:paraId="610CEEE9" w14:textId="3D76BC70" w:rsidR="00EA6A9A" w:rsidRPr="00EA6A9A" w:rsidRDefault="00EA6A9A" w:rsidP="00EA6A9A">
            <w:pPr>
              <w:ind w:right="102"/>
              <w:rPr>
                <w:rFonts w:ascii="Times New Roman" w:eastAsiaTheme="minorEastAsia" w:hAnsi="Times New Roman"/>
                <w:bCs/>
                <w:sz w:val="28"/>
                <w:szCs w:val="28"/>
                <w:lang w:eastAsia="ru-RU"/>
              </w:rPr>
            </w:pPr>
            <w:bookmarkStart w:id="0" w:name="_Hlk219707719"/>
            <w:r w:rsidRPr="00EA6A9A">
              <w:rPr>
                <w:rFonts w:ascii="Times New Roman" w:hAnsi="Times New Roman"/>
                <w:bCs/>
                <w:sz w:val="28"/>
                <w:szCs w:val="28"/>
              </w:rPr>
              <w:t>Мальцева Татьяна Владимировна</w:t>
            </w:r>
            <w:bookmarkEnd w:id="0"/>
          </w:p>
        </w:tc>
        <w:tc>
          <w:tcPr>
            <w:tcW w:w="1668" w:type="dxa"/>
          </w:tcPr>
          <w:p w14:paraId="4836529C" w14:textId="73D96421" w:rsidR="00EA6A9A" w:rsidRPr="00EA6A9A" w:rsidRDefault="00EA6A9A" w:rsidP="00EA6A9A">
            <w:pPr>
              <w:ind w:right="102"/>
              <w:rPr>
                <w:rFonts w:ascii="Times New Roman" w:eastAsiaTheme="minorEastAsia" w:hAnsi="Times New Roman"/>
                <w:bCs/>
                <w:sz w:val="28"/>
                <w:szCs w:val="28"/>
                <w:lang w:eastAsia="ru-RU"/>
              </w:rPr>
            </w:pPr>
            <w:r w:rsidRPr="00EA6A9A">
              <w:rPr>
                <w:rFonts w:ascii="Times New Roman" w:hAnsi="Times New Roman"/>
                <w:bCs/>
                <w:sz w:val="28"/>
                <w:szCs w:val="28"/>
              </w:rPr>
              <w:t>1</w:t>
            </w:r>
          </w:p>
        </w:tc>
      </w:tr>
      <w:tr w:rsidR="00EA6A9A" w:rsidRPr="00EA6A9A" w14:paraId="350C600D" w14:textId="77777777" w:rsidTr="00EA6A9A">
        <w:tc>
          <w:tcPr>
            <w:tcW w:w="627" w:type="dxa"/>
          </w:tcPr>
          <w:p w14:paraId="207B5EF9" w14:textId="5A62664C" w:rsidR="00EA6A9A" w:rsidRPr="00EA6A9A" w:rsidRDefault="00EA6A9A" w:rsidP="00EA6A9A">
            <w:pPr>
              <w:ind w:right="102"/>
              <w:rPr>
                <w:rFonts w:ascii="Times New Roman" w:eastAsiaTheme="minorEastAsia" w:hAnsi="Times New Roman"/>
                <w:bCs/>
                <w:sz w:val="28"/>
                <w:szCs w:val="28"/>
              </w:rPr>
            </w:pPr>
            <w:r>
              <w:rPr>
                <w:rFonts w:ascii="Times New Roman" w:eastAsiaTheme="minorEastAsia" w:hAnsi="Times New Roman"/>
                <w:bCs/>
                <w:sz w:val="28"/>
                <w:szCs w:val="28"/>
              </w:rPr>
              <w:t>2</w:t>
            </w:r>
          </w:p>
        </w:tc>
        <w:tc>
          <w:tcPr>
            <w:tcW w:w="1531" w:type="dxa"/>
          </w:tcPr>
          <w:p w14:paraId="37F747D4" w14:textId="75E34B0F"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22 января</w:t>
            </w:r>
          </w:p>
        </w:tc>
        <w:tc>
          <w:tcPr>
            <w:tcW w:w="4238" w:type="dxa"/>
          </w:tcPr>
          <w:p w14:paraId="248B73E6" w14:textId="0388B952"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Сысоева Ольга Алексеевна. Анализ текста</w:t>
            </w:r>
          </w:p>
        </w:tc>
        <w:tc>
          <w:tcPr>
            <w:tcW w:w="2284" w:type="dxa"/>
          </w:tcPr>
          <w:p w14:paraId="14E9F6E7" w14:textId="07B62CB0" w:rsidR="00EA6A9A" w:rsidRPr="00EA6A9A" w:rsidRDefault="00EA6A9A" w:rsidP="00EA6A9A">
            <w:pPr>
              <w:ind w:right="102"/>
              <w:rPr>
                <w:rFonts w:ascii="Times New Roman" w:eastAsiaTheme="minorEastAsia" w:hAnsi="Times New Roman"/>
                <w:bCs/>
                <w:sz w:val="28"/>
                <w:szCs w:val="28"/>
              </w:rPr>
            </w:pPr>
            <w:bookmarkStart w:id="1" w:name="_Hlk219707732"/>
            <w:r w:rsidRPr="00EA6A9A">
              <w:rPr>
                <w:rFonts w:ascii="Times New Roman" w:hAnsi="Times New Roman"/>
                <w:bCs/>
                <w:sz w:val="28"/>
                <w:szCs w:val="28"/>
              </w:rPr>
              <w:t>Сысоева Ольга Алексеевна</w:t>
            </w:r>
            <w:bookmarkEnd w:id="1"/>
          </w:p>
        </w:tc>
        <w:tc>
          <w:tcPr>
            <w:tcW w:w="1668" w:type="dxa"/>
          </w:tcPr>
          <w:p w14:paraId="6EB1C62B" w14:textId="73E1397D"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2</w:t>
            </w:r>
          </w:p>
        </w:tc>
      </w:tr>
      <w:tr w:rsidR="00EA6A9A" w:rsidRPr="00EA6A9A" w14:paraId="6D647A6C" w14:textId="77777777" w:rsidTr="00EA6A9A">
        <w:tc>
          <w:tcPr>
            <w:tcW w:w="627" w:type="dxa"/>
          </w:tcPr>
          <w:p w14:paraId="66686B77" w14:textId="0BFB5AF6" w:rsidR="00EA6A9A" w:rsidRPr="00EA6A9A" w:rsidRDefault="00EA6A9A" w:rsidP="00EA6A9A">
            <w:pPr>
              <w:ind w:right="102"/>
              <w:rPr>
                <w:rFonts w:ascii="Times New Roman" w:eastAsiaTheme="minorEastAsia" w:hAnsi="Times New Roman"/>
                <w:bCs/>
                <w:sz w:val="28"/>
                <w:szCs w:val="28"/>
              </w:rPr>
            </w:pPr>
            <w:r>
              <w:rPr>
                <w:rFonts w:ascii="Times New Roman" w:eastAsiaTheme="minorEastAsia" w:hAnsi="Times New Roman"/>
                <w:bCs/>
                <w:sz w:val="28"/>
                <w:szCs w:val="28"/>
              </w:rPr>
              <w:t>3</w:t>
            </w:r>
          </w:p>
        </w:tc>
        <w:tc>
          <w:tcPr>
            <w:tcW w:w="1531" w:type="dxa"/>
          </w:tcPr>
          <w:p w14:paraId="4EEFA6A5" w14:textId="22675471"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26 января</w:t>
            </w:r>
          </w:p>
        </w:tc>
        <w:tc>
          <w:tcPr>
            <w:tcW w:w="4238" w:type="dxa"/>
          </w:tcPr>
          <w:p w14:paraId="5AD8EFCA" w14:textId="55EA3A20"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Ермакова Екатерина Станиславовна. "Анализ заданий творческого тура - сопоставление поэтического текста с произведениями других видов искусства</w:t>
            </w:r>
            <w:proofErr w:type="gramStart"/>
            <w:r w:rsidRPr="00EA6A9A">
              <w:rPr>
                <w:rFonts w:ascii="Times New Roman" w:hAnsi="Times New Roman"/>
                <w:bCs/>
                <w:sz w:val="28"/>
                <w:szCs w:val="28"/>
              </w:rPr>
              <w:t>" .</w:t>
            </w:r>
            <w:proofErr w:type="gramEnd"/>
          </w:p>
        </w:tc>
        <w:tc>
          <w:tcPr>
            <w:tcW w:w="2284" w:type="dxa"/>
          </w:tcPr>
          <w:p w14:paraId="4F740F25" w14:textId="012C2F23" w:rsidR="00EA6A9A" w:rsidRPr="00EA6A9A" w:rsidRDefault="00EA6A9A" w:rsidP="00EA6A9A">
            <w:pPr>
              <w:ind w:right="102"/>
              <w:rPr>
                <w:rFonts w:ascii="Times New Roman" w:eastAsiaTheme="minorEastAsia" w:hAnsi="Times New Roman"/>
                <w:bCs/>
                <w:sz w:val="28"/>
                <w:szCs w:val="28"/>
              </w:rPr>
            </w:pPr>
            <w:bookmarkStart w:id="2" w:name="_Hlk219707747"/>
            <w:r w:rsidRPr="00EA6A9A">
              <w:rPr>
                <w:rFonts w:ascii="Times New Roman" w:hAnsi="Times New Roman"/>
                <w:bCs/>
                <w:sz w:val="28"/>
                <w:szCs w:val="28"/>
              </w:rPr>
              <w:t>Ермакова Екатерина Стан</w:t>
            </w:r>
            <w:r>
              <w:rPr>
                <w:rFonts w:ascii="Times New Roman" w:hAnsi="Times New Roman"/>
                <w:bCs/>
                <w:sz w:val="28"/>
                <w:szCs w:val="28"/>
              </w:rPr>
              <w:t>и</w:t>
            </w:r>
            <w:r w:rsidRPr="00EA6A9A">
              <w:rPr>
                <w:rFonts w:ascii="Times New Roman" w:hAnsi="Times New Roman"/>
                <w:bCs/>
                <w:sz w:val="28"/>
                <w:szCs w:val="28"/>
              </w:rPr>
              <w:t>славовна</w:t>
            </w:r>
            <w:bookmarkEnd w:id="2"/>
          </w:p>
        </w:tc>
        <w:tc>
          <w:tcPr>
            <w:tcW w:w="1668" w:type="dxa"/>
          </w:tcPr>
          <w:p w14:paraId="3275D476" w14:textId="398240D0"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2</w:t>
            </w:r>
          </w:p>
        </w:tc>
      </w:tr>
      <w:tr w:rsidR="00EA6A9A" w:rsidRPr="00EA6A9A" w14:paraId="68A7F332" w14:textId="77777777" w:rsidTr="00EA6A9A">
        <w:tc>
          <w:tcPr>
            <w:tcW w:w="627" w:type="dxa"/>
          </w:tcPr>
          <w:p w14:paraId="648D02EE" w14:textId="79935088" w:rsidR="00EA6A9A" w:rsidRPr="00EA6A9A" w:rsidRDefault="00EA6A9A" w:rsidP="00EA6A9A">
            <w:pPr>
              <w:ind w:right="102"/>
              <w:rPr>
                <w:rFonts w:ascii="Times New Roman" w:eastAsiaTheme="minorEastAsia" w:hAnsi="Times New Roman"/>
                <w:bCs/>
                <w:sz w:val="28"/>
                <w:szCs w:val="28"/>
              </w:rPr>
            </w:pPr>
            <w:r>
              <w:rPr>
                <w:rFonts w:ascii="Times New Roman" w:eastAsiaTheme="minorEastAsia" w:hAnsi="Times New Roman"/>
                <w:bCs/>
                <w:sz w:val="28"/>
                <w:szCs w:val="28"/>
              </w:rPr>
              <w:t>4</w:t>
            </w:r>
          </w:p>
        </w:tc>
        <w:tc>
          <w:tcPr>
            <w:tcW w:w="1531" w:type="dxa"/>
          </w:tcPr>
          <w:p w14:paraId="10B65A40" w14:textId="151CBDEB"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27 января</w:t>
            </w:r>
          </w:p>
        </w:tc>
        <w:tc>
          <w:tcPr>
            <w:tcW w:w="4238" w:type="dxa"/>
          </w:tcPr>
          <w:p w14:paraId="3EB11168" w14:textId="67BDEE3E"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Мальцева Татьяна Владимировна. Разбор методических рекомендаций, творческих заданий прошлых лет, анализ поэтического текста</w:t>
            </w:r>
          </w:p>
        </w:tc>
        <w:tc>
          <w:tcPr>
            <w:tcW w:w="2284" w:type="dxa"/>
          </w:tcPr>
          <w:p w14:paraId="29F5998D" w14:textId="2371C088"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 xml:space="preserve">Мальцева Татьяна Владимировна </w:t>
            </w:r>
          </w:p>
        </w:tc>
        <w:tc>
          <w:tcPr>
            <w:tcW w:w="1668" w:type="dxa"/>
          </w:tcPr>
          <w:p w14:paraId="4E1076BC" w14:textId="6B34C7AC"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2</w:t>
            </w:r>
          </w:p>
        </w:tc>
      </w:tr>
      <w:tr w:rsidR="00EA6A9A" w:rsidRPr="00EA6A9A" w14:paraId="0DAC6F13" w14:textId="77777777" w:rsidTr="00EA6A9A">
        <w:tc>
          <w:tcPr>
            <w:tcW w:w="627" w:type="dxa"/>
          </w:tcPr>
          <w:p w14:paraId="02984642" w14:textId="4FC6520A" w:rsidR="00EA6A9A" w:rsidRPr="00EA6A9A" w:rsidRDefault="00EA6A9A" w:rsidP="00EA6A9A">
            <w:pPr>
              <w:ind w:right="102"/>
              <w:rPr>
                <w:rFonts w:ascii="Times New Roman" w:eastAsiaTheme="minorEastAsia" w:hAnsi="Times New Roman"/>
                <w:bCs/>
                <w:sz w:val="28"/>
                <w:szCs w:val="28"/>
              </w:rPr>
            </w:pPr>
            <w:r>
              <w:rPr>
                <w:rFonts w:ascii="Times New Roman" w:eastAsiaTheme="minorEastAsia" w:hAnsi="Times New Roman"/>
                <w:bCs/>
                <w:sz w:val="28"/>
                <w:szCs w:val="28"/>
              </w:rPr>
              <w:t>5</w:t>
            </w:r>
          </w:p>
        </w:tc>
        <w:tc>
          <w:tcPr>
            <w:tcW w:w="1531" w:type="dxa"/>
          </w:tcPr>
          <w:p w14:paraId="26CC08C0" w14:textId="557B0494"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29 января</w:t>
            </w:r>
          </w:p>
        </w:tc>
        <w:tc>
          <w:tcPr>
            <w:tcW w:w="4238" w:type="dxa"/>
          </w:tcPr>
          <w:p w14:paraId="7C787F1F" w14:textId="1682CEB3" w:rsidR="00EA6A9A" w:rsidRPr="00EA6A9A" w:rsidRDefault="00EA6A9A" w:rsidP="00EA6A9A">
            <w:pPr>
              <w:ind w:right="102"/>
              <w:rPr>
                <w:rFonts w:ascii="Times New Roman" w:eastAsiaTheme="minorEastAsia" w:hAnsi="Times New Roman"/>
                <w:bCs/>
                <w:sz w:val="28"/>
                <w:szCs w:val="28"/>
                <w:lang w:eastAsia="ru-RU"/>
              </w:rPr>
            </w:pPr>
            <w:r w:rsidRPr="00EA6A9A">
              <w:rPr>
                <w:rFonts w:ascii="Times New Roman" w:hAnsi="Times New Roman"/>
                <w:bCs/>
                <w:sz w:val="28"/>
                <w:szCs w:val="28"/>
              </w:rPr>
              <w:t xml:space="preserve">Сысоева Ольга Алексеевна. Анализ текста. </w:t>
            </w:r>
          </w:p>
        </w:tc>
        <w:tc>
          <w:tcPr>
            <w:tcW w:w="2284" w:type="dxa"/>
          </w:tcPr>
          <w:p w14:paraId="35B1C325" w14:textId="6E7FB0AB"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Сысоева Ольга Алексеевна</w:t>
            </w:r>
          </w:p>
        </w:tc>
        <w:tc>
          <w:tcPr>
            <w:tcW w:w="1668" w:type="dxa"/>
          </w:tcPr>
          <w:p w14:paraId="7F983815" w14:textId="7E3C5BD0"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2</w:t>
            </w:r>
          </w:p>
        </w:tc>
      </w:tr>
      <w:tr w:rsidR="00EA6A9A" w:rsidRPr="00EA6A9A" w14:paraId="413D9C44" w14:textId="77777777" w:rsidTr="00EA6A9A">
        <w:tc>
          <w:tcPr>
            <w:tcW w:w="627" w:type="dxa"/>
          </w:tcPr>
          <w:p w14:paraId="78A3E95E" w14:textId="4F77A057" w:rsidR="00EA6A9A" w:rsidRPr="00EA6A9A" w:rsidRDefault="00EA6A9A" w:rsidP="00EA6A9A">
            <w:pPr>
              <w:ind w:right="102"/>
              <w:rPr>
                <w:rFonts w:ascii="Times New Roman" w:eastAsiaTheme="minorEastAsia" w:hAnsi="Times New Roman"/>
                <w:bCs/>
                <w:sz w:val="28"/>
                <w:szCs w:val="28"/>
              </w:rPr>
            </w:pPr>
            <w:r>
              <w:rPr>
                <w:rFonts w:ascii="Times New Roman" w:eastAsiaTheme="minorEastAsia" w:hAnsi="Times New Roman"/>
                <w:bCs/>
                <w:sz w:val="28"/>
                <w:szCs w:val="28"/>
              </w:rPr>
              <w:t>6</w:t>
            </w:r>
          </w:p>
        </w:tc>
        <w:tc>
          <w:tcPr>
            <w:tcW w:w="1531" w:type="dxa"/>
          </w:tcPr>
          <w:p w14:paraId="433CB369" w14:textId="189D94CD"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 xml:space="preserve">01 </w:t>
            </w:r>
            <w:proofErr w:type="spellStart"/>
            <w:r w:rsidRPr="00EA6A9A">
              <w:rPr>
                <w:rFonts w:ascii="Times New Roman" w:hAnsi="Times New Roman"/>
                <w:bCs/>
                <w:sz w:val="28"/>
                <w:szCs w:val="28"/>
              </w:rPr>
              <w:t>феврая</w:t>
            </w:r>
            <w:proofErr w:type="spellEnd"/>
          </w:p>
        </w:tc>
        <w:tc>
          <w:tcPr>
            <w:tcW w:w="4238" w:type="dxa"/>
          </w:tcPr>
          <w:p w14:paraId="0ABB8B27" w14:textId="01D08F36"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Ермакова Екатерина Станиславовна. "Анализ заданий творческого тура - сопоставление поэтического текста с произведениями других видов искусства</w:t>
            </w:r>
            <w:proofErr w:type="gramStart"/>
            <w:r w:rsidRPr="00EA6A9A">
              <w:rPr>
                <w:rFonts w:ascii="Times New Roman" w:hAnsi="Times New Roman"/>
                <w:bCs/>
                <w:sz w:val="28"/>
                <w:szCs w:val="28"/>
              </w:rPr>
              <w:t>" .</w:t>
            </w:r>
            <w:proofErr w:type="gramEnd"/>
          </w:p>
        </w:tc>
        <w:tc>
          <w:tcPr>
            <w:tcW w:w="2284" w:type="dxa"/>
          </w:tcPr>
          <w:p w14:paraId="57D61FFF" w14:textId="34B56850"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Ермакова Екатерина Стан</w:t>
            </w:r>
            <w:r>
              <w:rPr>
                <w:rFonts w:ascii="Times New Roman" w:hAnsi="Times New Roman"/>
                <w:bCs/>
                <w:sz w:val="28"/>
                <w:szCs w:val="28"/>
              </w:rPr>
              <w:t>и</w:t>
            </w:r>
            <w:r w:rsidRPr="00EA6A9A">
              <w:rPr>
                <w:rFonts w:ascii="Times New Roman" w:hAnsi="Times New Roman"/>
                <w:bCs/>
                <w:sz w:val="28"/>
                <w:szCs w:val="28"/>
              </w:rPr>
              <w:t>славовна</w:t>
            </w:r>
          </w:p>
        </w:tc>
        <w:tc>
          <w:tcPr>
            <w:tcW w:w="1668" w:type="dxa"/>
          </w:tcPr>
          <w:p w14:paraId="4C9668C1" w14:textId="4048BF74"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2</w:t>
            </w:r>
          </w:p>
        </w:tc>
      </w:tr>
      <w:tr w:rsidR="00EA6A9A" w:rsidRPr="00EA6A9A" w14:paraId="26E86D09" w14:textId="77777777" w:rsidTr="00EA6A9A">
        <w:tc>
          <w:tcPr>
            <w:tcW w:w="627" w:type="dxa"/>
          </w:tcPr>
          <w:p w14:paraId="6AFC93B8" w14:textId="6077E744" w:rsidR="00EA6A9A" w:rsidRPr="00EA6A9A" w:rsidRDefault="00EA6A9A" w:rsidP="00EA6A9A">
            <w:pPr>
              <w:ind w:right="102"/>
              <w:rPr>
                <w:rFonts w:ascii="Times New Roman" w:eastAsiaTheme="minorEastAsia" w:hAnsi="Times New Roman"/>
                <w:bCs/>
                <w:sz w:val="28"/>
                <w:szCs w:val="28"/>
              </w:rPr>
            </w:pPr>
            <w:r>
              <w:rPr>
                <w:rFonts w:ascii="Times New Roman" w:eastAsiaTheme="minorEastAsia" w:hAnsi="Times New Roman"/>
                <w:bCs/>
                <w:sz w:val="28"/>
                <w:szCs w:val="28"/>
              </w:rPr>
              <w:t>7</w:t>
            </w:r>
          </w:p>
        </w:tc>
        <w:tc>
          <w:tcPr>
            <w:tcW w:w="1531" w:type="dxa"/>
          </w:tcPr>
          <w:p w14:paraId="76BBE1C4" w14:textId="21AEEDBF"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03 февраля</w:t>
            </w:r>
          </w:p>
        </w:tc>
        <w:tc>
          <w:tcPr>
            <w:tcW w:w="4238" w:type="dxa"/>
          </w:tcPr>
          <w:p w14:paraId="20D11A03" w14:textId="0623A9A9"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Мальцева Татьяна Владимировна. Разбор методических рекомендаций, творческих заданий прошлых лет, анализ поэтического текста</w:t>
            </w:r>
          </w:p>
        </w:tc>
        <w:tc>
          <w:tcPr>
            <w:tcW w:w="2284" w:type="dxa"/>
          </w:tcPr>
          <w:p w14:paraId="10DF97AB" w14:textId="33A979B2"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 xml:space="preserve">Мальцева Татьяна Владимировна  </w:t>
            </w:r>
          </w:p>
        </w:tc>
        <w:tc>
          <w:tcPr>
            <w:tcW w:w="1668" w:type="dxa"/>
          </w:tcPr>
          <w:p w14:paraId="6CCA45E6" w14:textId="6EB3D3C4"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2</w:t>
            </w:r>
          </w:p>
        </w:tc>
      </w:tr>
      <w:tr w:rsidR="00EA6A9A" w:rsidRPr="00EA6A9A" w14:paraId="7D352A73" w14:textId="77777777" w:rsidTr="00EA6A9A">
        <w:tc>
          <w:tcPr>
            <w:tcW w:w="627" w:type="dxa"/>
          </w:tcPr>
          <w:p w14:paraId="1F57C400" w14:textId="7E351E6D" w:rsidR="00EA6A9A" w:rsidRPr="00EA6A9A" w:rsidRDefault="00EA6A9A" w:rsidP="00EA6A9A">
            <w:pPr>
              <w:ind w:right="102"/>
              <w:rPr>
                <w:rFonts w:ascii="Times New Roman" w:eastAsiaTheme="minorEastAsia" w:hAnsi="Times New Roman"/>
                <w:bCs/>
                <w:sz w:val="28"/>
                <w:szCs w:val="28"/>
              </w:rPr>
            </w:pPr>
            <w:r>
              <w:rPr>
                <w:rFonts w:ascii="Times New Roman" w:eastAsiaTheme="minorEastAsia" w:hAnsi="Times New Roman"/>
                <w:bCs/>
                <w:sz w:val="28"/>
                <w:szCs w:val="28"/>
              </w:rPr>
              <w:t>8</w:t>
            </w:r>
          </w:p>
        </w:tc>
        <w:tc>
          <w:tcPr>
            <w:tcW w:w="1531" w:type="dxa"/>
          </w:tcPr>
          <w:p w14:paraId="0506E71B" w14:textId="59E3EB88"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05 февраля</w:t>
            </w:r>
          </w:p>
        </w:tc>
        <w:tc>
          <w:tcPr>
            <w:tcW w:w="4238" w:type="dxa"/>
          </w:tcPr>
          <w:p w14:paraId="74DCA5A3" w14:textId="1334CADD"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Сысоева Ольга Алексеевна. Анализ текста</w:t>
            </w:r>
          </w:p>
        </w:tc>
        <w:tc>
          <w:tcPr>
            <w:tcW w:w="2284" w:type="dxa"/>
          </w:tcPr>
          <w:p w14:paraId="4FCB4C35" w14:textId="4B6319EF"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Сысоева Ольга Алексеевна</w:t>
            </w:r>
          </w:p>
        </w:tc>
        <w:tc>
          <w:tcPr>
            <w:tcW w:w="1668" w:type="dxa"/>
          </w:tcPr>
          <w:p w14:paraId="45377FF8" w14:textId="699E7F2E" w:rsidR="00EA6A9A" w:rsidRPr="00EA6A9A" w:rsidRDefault="00EA6A9A" w:rsidP="00EA6A9A">
            <w:pPr>
              <w:ind w:right="102"/>
              <w:rPr>
                <w:rFonts w:ascii="Times New Roman" w:eastAsiaTheme="minorEastAsia" w:hAnsi="Times New Roman"/>
                <w:bCs/>
                <w:sz w:val="28"/>
                <w:szCs w:val="28"/>
              </w:rPr>
            </w:pPr>
            <w:r w:rsidRPr="00EA6A9A">
              <w:rPr>
                <w:rFonts w:ascii="Times New Roman" w:hAnsi="Times New Roman"/>
                <w:bCs/>
                <w:sz w:val="28"/>
                <w:szCs w:val="28"/>
              </w:rPr>
              <w:t>2</w:t>
            </w:r>
          </w:p>
        </w:tc>
      </w:tr>
      <w:tr w:rsidR="00EA6A9A" w:rsidRPr="00A14179" w14:paraId="687035D4" w14:textId="77777777" w:rsidTr="00EA6A9A">
        <w:tc>
          <w:tcPr>
            <w:tcW w:w="627" w:type="dxa"/>
          </w:tcPr>
          <w:p w14:paraId="3175FFB7" w14:textId="77777777" w:rsidR="00EA6A9A" w:rsidRPr="00A14179" w:rsidRDefault="00EA6A9A" w:rsidP="00EA6A9A">
            <w:pPr>
              <w:ind w:right="102"/>
              <w:rPr>
                <w:rFonts w:ascii="Times New Roman" w:eastAsia="Times New Roman" w:hAnsi="Times New Roman" w:cs="Times New Roman"/>
                <w:b/>
                <w:i/>
                <w:sz w:val="28"/>
                <w:szCs w:val="28"/>
              </w:rPr>
            </w:pPr>
          </w:p>
        </w:tc>
        <w:tc>
          <w:tcPr>
            <w:tcW w:w="1531" w:type="dxa"/>
          </w:tcPr>
          <w:p w14:paraId="16DFDF35" w14:textId="77777777" w:rsidR="00EA6A9A" w:rsidRPr="00A14179" w:rsidRDefault="00EA6A9A" w:rsidP="00EA6A9A">
            <w:pPr>
              <w:ind w:right="102"/>
              <w:rPr>
                <w:rFonts w:ascii="Times New Roman" w:eastAsia="Times New Roman" w:hAnsi="Times New Roman" w:cs="Times New Roman"/>
                <w:b/>
                <w:i/>
                <w:sz w:val="28"/>
                <w:szCs w:val="28"/>
              </w:rPr>
            </w:pPr>
          </w:p>
        </w:tc>
        <w:tc>
          <w:tcPr>
            <w:tcW w:w="4238" w:type="dxa"/>
          </w:tcPr>
          <w:p w14:paraId="2582B1EC" w14:textId="77777777" w:rsidR="00EA6A9A" w:rsidRPr="00A14179" w:rsidRDefault="00EA6A9A" w:rsidP="00EA6A9A">
            <w:pPr>
              <w:ind w:right="102"/>
              <w:rPr>
                <w:rFonts w:ascii="Times New Roman" w:eastAsia="Times New Roman" w:hAnsi="Times New Roman" w:cs="Times New Roman"/>
                <w:b/>
                <w:i/>
                <w:sz w:val="28"/>
                <w:szCs w:val="28"/>
              </w:rPr>
            </w:pPr>
            <w:r w:rsidRPr="00A14179">
              <w:rPr>
                <w:rFonts w:ascii="Times New Roman" w:eastAsia="Times New Roman" w:hAnsi="Times New Roman" w:cs="Times New Roman"/>
                <w:b/>
                <w:i/>
                <w:sz w:val="28"/>
                <w:szCs w:val="28"/>
              </w:rPr>
              <w:t>Ит</w:t>
            </w:r>
            <w:bookmarkStart w:id="3" w:name="_GoBack"/>
            <w:bookmarkEnd w:id="3"/>
            <w:r w:rsidRPr="00A14179">
              <w:rPr>
                <w:rFonts w:ascii="Times New Roman" w:eastAsia="Times New Roman" w:hAnsi="Times New Roman" w:cs="Times New Roman"/>
                <w:b/>
                <w:i/>
                <w:sz w:val="28"/>
                <w:szCs w:val="28"/>
              </w:rPr>
              <w:t>ого:</w:t>
            </w:r>
          </w:p>
        </w:tc>
        <w:tc>
          <w:tcPr>
            <w:tcW w:w="2284" w:type="dxa"/>
          </w:tcPr>
          <w:p w14:paraId="21F07105" w14:textId="77777777" w:rsidR="00EA6A9A" w:rsidRPr="00A14179" w:rsidRDefault="00EA6A9A" w:rsidP="00EA6A9A">
            <w:pPr>
              <w:ind w:right="102"/>
              <w:rPr>
                <w:rFonts w:ascii="Times New Roman" w:eastAsia="Times New Roman" w:hAnsi="Times New Roman" w:cs="Times New Roman"/>
                <w:b/>
                <w:i/>
                <w:sz w:val="28"/>
                <w:szCs w:val="28"/>
              </w:rPr>
            </w:pPr>
          </w:p>
        </w:tc>
        <w:tc>
          <w:tcPr>
            <w:tcW w:w="1668" w:type="dxa"/>
          </w:tcPr>
          <w:p w14:paraId="202C8ED5" w14:textId="00BB6F79" w:rsidR="00EA6A9A" w:rsidRPr="00A14179" w:rsidRDefault="00EA6A9A" w:rsidP="00EA6A9A">
            <w:pPr>
              <w:ind w:right="102"/>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15</w:t>
            </w:r>
          </w:p>
        </w:tc>
      </w:tr>
    </w:tbl>
    <w:p w14:paraId="33CDE58D" w14:textId="77777777" w:rsidR="00CE1ED1" w:rsidRPr="00A14179" w:rsidRDefault="00CE1ED1" w:rsidP="00C55FC7">
      <w:pPr>
        <w:spacing w:after="0" w:line="240" w:lineRule="auto"/>
        <w:ind w:left="102" w:right="102" w:firstLine="709"/>
        <w:jc w:val="center"/>
        <w:rPr>
          <w:rFonts w:ascii="Times New Roman" w:hAnsi="Times New Roman"/>
          <w:b/>
          <w:sz w:val="28"/>
          <w:szCs w:val="28"/>
        </w:rPr>
      </w:pPr>
    </w:p>
    <w:p w14:paraId="7CEC1C66" w14:textId="77777777" w:rsidR="00413A36" w:rsidRPr="00A14179" w:rsidRDefault="00413A36" w:rsidP="00413A36">
      <w:pPr>
        <w:spacing w:after="0" w:line="240" w:lineRule="auto"/>
        <w:ind w:left="927"/>
        <w:jc w:val="center"/>
        <w:rPr>
          <w:rFonts w:ascii="Times New Roman" w:eastAsia="Times New Roman" w:hAnsi="Times New Roman" w:cs="Times New Roman"/>
          <w:b/>
          <w:sz w:val="28"/>
          <w:szCs w:val="28"/>
        </w:rPr>
      </w:pPr>
      <w:r w:rsidRPr="00A14179">
        <w:rPr>
          <w:rFonts w:ascii="Times New Roman" w:eastAsia="Times New Roman" w:hAnsi="Times New Roman" w:cs="Times New Roman"/>
          <w:b/>
          <w:sz w:val="28"/>
          <w:szCs w:val="28"/>
        </w:rPr>
        <w:t xml:space="preserve">4. Содержательные характеристики программы </w:t>
      </w:r>
    </w:p>
    <w:p w14:paraId="090A6E84" w14:textId="77777777" w:rsidR="00413A36" w:rsidRPr="00A14179" w:rsidRDefault="00413A36" w:rsidP="00413A36">
      <w:pPr>
        <w:spacing w:after="0" w:line="240" w:lineRule="auto"/>
        <w:ind w:firstLine="567"/>
        <w:jc w:val="center"/>
        <w:rPr>
          <w:rFonts w:ascii="Times New Roman" w:eastAsia="Times New Roman" w:hAnsi="Times New Roman" w:cs="Times New Roman"/>
          <w:b/>
          <w:sz w:val="28"/>
          <w:szCs w:val="28"/>
        </w:rPr>
      </w:pPr>
      <w:r w:rsidRPr="00A14179">
        <w:rPr>
          <w:rFonts w:ascii="Times New Roman" w:eastAsia="Times New Roman" w:hAnsi="Times New Roman" w:cs="Times New Roman"/>
          <w:b/>
          <w:sz w:val="28"/>
          <w:szCs w:val="28"/>
        </w:rPr>
        <w:t>и образовательные технологии</w:t>
      </w:r>
    </w:p>
    <w:p w14:paraId="703E825C" w14:textId="77777777" w:rsidR="00413A36" w:rsidRPr="00A14179" w:rsidRDefault="00413A36" w:rsidP="00C55FC7">
      <w:pPr>
        <w:spacing w:after="0" w:line="240" w:lineRule="auto"/>
        <w:ind w:firstLine="709"/>
        <w:jc w:val="both"/>
        <w:rPr>
          <w:rFonts w:ascii="Times New Roman" w:hAnsi="Times New Roman"/>
          <w:b/>
          <w:sz w:val="28"/>
          <w:szCs w:val="28"/>
          <w:lang w:eastAsia="ar-SA"/>
        </w:rPr>
      </w:pPr>
    </w:p>
    <w:p w14:paraId="291BFD68" w14:textId="77777777" w:rsidR="00D85CCA" w:rsidRPr="00A14179" w:rsidRDefault="00D85CCA" w:rsidP="00C55FC7">
      <w:pPr>
        <w:spacing w:after="0" w:line="240" w:lineRule="auto"/>
        <w:ind w:firstLine="709"/>
        <w:jc w:val="both"/>
        <w:rPr>
          <w:rFonts w:ascii="Times New Roman" w:hAnsi="Times New Roman"/>
          <w:sz w:val="28"/>
          <w:szCs w:val="28"/>
          <w:u w:val="single"/>
          <w:lang w:eastAsia="ar-SA"/>
        </w:rPr>
      </w:pPr>
      <w:r w:rsidRPr="00A14179">
        <w:rPr>
          <w:rFonts w:ascii="Times New Roman" w:hAnsi="Times New Roman"/>
          <w:b/>
          <w:sz w:val="28"/>
          <w:szCs w:val="28"/>
          <w:lang w:eastAsia="ar-SA"/>
        </w:rPr>
        <w:t xml:space="preserve">Основные виды учебной деятельности: </w:t>
      </w:r>
      <w:r w:rsidRPr="00A14179">
        <w:rPr>
          <w:rFonts w:ascii="Times New Roman" w:hAnsi="Times New Roman"/>
          <w:sz w:val="28"/>
          <w:szCs w:val="28"/>
        </w:rPr>
        <w:t xml:space="preserve">оценивание и интерпретация информации из разных источников; моделирование ситуации; изложение своей точки зрения; презентация результатов совместной деятельности; </w:t>
      </w:r>
    </w:p>
    <w:p w14:paraId="31D54D88" w14:textId="77777777" w:rsidR="00EA7393" w:rsidRPr="00A14179" w:rsidRDefault="00EA7393" w:rsidP="00C55FC7">
      <w:pPr>
        <w:spacing w:after="0" w:line="240" w:lineRule="auto"/>
        <w:ind w:firstLine="709"/>
        <w:rPr>
          <w:rFonts w:ascii="Times New Roman" w:hAnsi="Times New Roman"/>
          <w:b/>
          <w:bCs/>
          <w:sz w:val="28"/>
          <w:szCs w:val="28"/>
        </w:rPr>
      </w:pPr>
    </w:p>
    <w:p w14:paraId="5F0C3092" w14:textId="77777777" w:rsidR="00D85CCA" w:rsidRPr="00A14179" w:rsidRDefault="005849F6" w:rsidP="00C55FC7">
      <w:pPr>
        <w:spacing w:after="0" w:line="240" w:lineRule="auto"/>
        <w:ind w:firstLine="709"/>
        <w:rPr>
          <w:rFonts w:ascii="Times New Roman" w:hAnsi="Times New Roman"/>
          <w:i/>
          <w:color w:val="76923C" w:themeColor="accent3" w:themeShade="BF"/>
          <w:sz w:val="28"/>
          <w:szCs w:val="28"/>
        </w:rPr>
      </w:pPr>
      <w:r w:rsidRPr="00A14179">
        <w:rPr>
          <w:rFonts w:ascii="Times New Roman" w:hAnsi="Times New Roman"/>
          <w:b/>
          <w:bCs/>
          <w:sz w:val="28"/>
          <w:szCs w:val="28"/>
        </w:rPr>
        <w:t>В</w:t>
      </w:r>
      <w:r w:rsidR="00D85CCA" w:rsidRPr="00A14179">
        <w:rPr>
          <w:rFonts w:ascii="Times New Roman" w:hAnsi="Times New Roman"/>
          <w:b/>
          <w:bCs/>
          <w:sz w:val="28"/>
          <w:szCs w:val="28"/>
        </w:rPr>
        <w:t>иды деятельности со словесной (знаковой) основой</w:t>
      </w:r>
      <w:r w:rsidR="00D85CCA" w:rsidRPr="00A14179">
        <w:rPr>
          <w:rFonts w:ascii="Times New Roman" w:hAnsi="Times New Roman"/>
          <w:i/>
          <w:color w:val="76923C" w:themeColor="accent3" w:themeShade="BF"/>
          <w:sz w:val="28"/>
          <w:szCs w:val="28"/>
        </w:rPr>
        <w:t>:</w:t>
      </w:r>
    </w:p>
    <w:p w14:paraId="71B04CE5" w14:textId="77777777" w:rsidR="00D85CCA" w:rsidRPr="00A14179" w:rsidRDefault="00D85CCA" w:rsidP="00C55FC7">
      <w:pPr>
        <w:numPr>
          <w:ilvl w:val="0"/>
          <w:numId w:val="2"/>
        </w:numPr>
        <w:spacing w:after="0" w:line="240" w:lineRule="auto"/>
        <w:ind w:left="0" w:firstLine="709"/>
        <w:rPr>
          <w:rFonts w:ascii="Times New Roman" w:hAnsi="Times New Roman"/>
          <w:sz w:val="28"/>
          <w:szCs w:val="28"/>
        </w:rPr>
      </w:pPr>
      <w:r w:rsidRPr="00A14179">
        <w:rPr>
          <w:rFonts w:ascii="Times New Roman" w:hAnsi="Times New Roman"/>
          <w:sz w:val="28"/>
          <w:szCs w:val="28"/>
        </w:rPr>
        <w:t>Слушание объяснений учителя.</w:t>
      </w:r>
    </w:p>
    <w:p w14:paraId="1382D0B3" w14:textId="77777777" w:rsidR="00D85CCA" w:rsidRPr="00A14179" w:rsidRDefault="00D85CCA" w:rsidP="00C55FC7">
      <w:pPr>
        <w:numPr>
          <w:ilvl w:val="0"/>
          <w:numId w:val="2"/>
        </w:numPr>
        <w:spacing w:after="0" w:line="240" w:lineRule="auto"/>
        <w:ind w:left="0" w:firstLine="709"/>
        <w:rPr>
          <w:rFonts w:ascii="Times New Roman" w:hAnsi="Times New Roman"/>
          <w:sz w:val="28"/>
          <w:szCs w:val="28"/>
        </w:rPr>
      </w:pPr>
      <w:r w:rsidRPr="00A14179">
        <w:rPr>
          <w:rFonts w:ascii="Times New Roman" w:hAnsi="Times New Roman"/>
          <w:sz w:val="28"/>
          <w:szCs w:val="28"/>
        </w:rPr>
        <w:t>Слушание и анализ выступлений своих товарищей.</w:t>
      </w:r>
    </w:p>
    <w:p w14:paraId="1C8D1EE6" w14:textId="77777777" w:rsidR="00D85CCA" w:rsidRPr="00A14179" w:rsidRDefault="005849F6" w:rsidP="00C55FC7">
      <w:pPr>
        <w:numPr>
          <w:ilvl w:val="0"/>
          <w:numId w:val="2"/>
        </w:numPr>
        <w:spacing w:after="0" w:line="240" w:lineRule="auto"/>
        <w:ind w:left="0" w:firstLine="709"/>
        <w:rPr>
          <w:rFonts w:ascii="Times New Roman" w:hAnsi="Times New Roman"/>
          <w:sz w:val="28"/>
          <w:szCs w:val="28"/>
        </w:rPr>
      </w:pPr>
      <w:r w:rsidRPr="00A14179">
        <w:rPr>
          <w:rFonts w:ascii="Times New Roman" w:hAnsi="Times New Roman"/>
          <w:sz w:val="28"/>
          <w:szCs w:val="28"/>
        </w:rPr>
        <w:t>Работа с научно-критической</w:t>
      </w:r>
      <w:r w:rsidR="00D85CCA" w:rsidRPr="00A14179">
        <w:rPr>
          <w:rFonts w:ascii="Times New Roman" w:hAnsi="Times New Roman"/>
          <w:sz w:val="28"/>
          <w:szCs w:val="28"/>
        </w:rPr>
        <w:t xml:space="preserve"> литературой.</w:t>
      </w:r>
    </w:p>
    <w:p w14:paraId="6CE7160C" w14:textId="77777777" w:rsidR="00D85CCA" w:rsidRPr="00A14179" w:rsidRDefault="00D85CCA" w:rsidP="00C55FC7">
      <w:pPr>
        <w:numPr>
          <w:ilvl w:val="0"/>
          <w:numId w:val="2"/>
        </w:numPr>
        <w:spacing w:after="0" w:line="240" w:lineRule="auto"/>
        <w:ind w:left="0" w:firstLine="709"/>
        <w:rPr>
          <w:rFonts w:ascii="Times New Roman" w:hAnsi="Times New Roman"/>
          <w:sz w:val="28"/>
          <w:szCs w:val="28"/>
        </w:rPr>
      </w:pPr>
      <w:r w:rsidRPr="00A14179">
        <w:rPr>
          <w:rFonts w:ascii="Times New Roman" w:hAnsi="Times New Roman"/>
          <w:sz w:val="28"/>
          <w:szCs w:val="28"/>
        </w:rPr>
        <w:t>Отбор и сравнение материала по нескольким источникам.</w:t>
      </w:r>
    </w:p>
    <w:p w14:paraId="7845C8E9" w14:textId="77777777" w:rsidR="00D85CCA" w:rsidRPr="00A14179" w:rsidRDefault="005849F6" w:rsidP="00C55FC7">
      <w:pPr>
        <w:numPr>
          <w:ilvl w:val="0"/>
          <w:numId w:val="2"/>
        </w:numPr>
        <w:spacing w:after="0" w:line="240" w:lineRule="auto"/>
        <w:ind w:left="0" w:firstLine="709"/>
        <w:rPr>
          <w:rFonts w:ascii="Times New Roman" w:hAnsi="Times New Roman"/>
          <w:sz w:val="28"/>
          <w:szCs w:val="28"/>
        </w:rPr>
      </w:pPr>
      <w:r w:rsidRPr="00A14179">
        <w:rPr>
          <w:rFonts w:ascii="Times New Roman" w:hAnsi="Times New Roman"/>
          <w:sz w:val="28"/>
          <w:szCs w:val="28"/>
        </w:rPr>
        <w:t>Написание текстов различных</w:t>
      </w:r>
      <w:r w:rsidR="002A3AF0" w:rsidRPr="00A14179">
        <w:rPr>
          <w:rFonts w:ascii="Times New Roman" w:hAnsi="Times New Roman"/>
          <w:sz w:val="28"/>
          <w:szCs w:val="28"/>
        </w:rPr>
        <w:t xml:space="preserve"> </w:t>
      </w:r>
      <w:r w:rsidRPr="00A14179">
        <w:rPr>
          <w:rFonts w:ascii="Times New Roman" w:hAnsi="Times New Roman"/>
          <w:sz w:val="28"/>
          <w:szCs w:val="28"/>
        </w:rPr>
        <w:t>жанров</w:t>
      </w:r>
    </w:p>
    <w:p w14:paraId="28398AE8" w14:textId="77777777" w:rsidR="00D85CCA" w:rsidRPr="00A14179" w:rsidRDefault="00D85CCA" w:rsidP="00C55FC7">
      <w:pPr>
        <w:numPr>
          <w:ilvl w:val="0"/>
          <w:numId w:val="2"/>
        </w:numPr>
        <w:spacing w:after="0" w:line="240" w:lineRule="auto"/>
        <w:ind w:left="0" w:firstLine="709"/>
        <w:rPr>
          <w:rFonts w:ascii="Times New Roman" w:hAnsi="Times New Roman"/>
          <w:sz w:val="28"/>
          <w:szCs w:val="28"/>
        </w:rPr>
      </w:pPr>
      <w:r w:rsidRPr="00A14179">
        <w:rPr>
          <w:rFonts w:ascii="Times New Roman" w:hAnsi="Times New Roman"/>
          <w:sz w:val="28"/>
          <w:szCs w:val="28"/>
        </w:rPr>
        <w:t>Выполнение заданий по разграничению понятий.</w:t>
      </w:r>
    </w:p>
    <w:p w14:paraId="4292AE4A" w14:textId="77777777" w:rsidR="00D85CCA" w:rsidRPr="00A14179" w:rsidRDefault="00D85CCA" w:rsidP="00C55FC7">
      <w:pPr>
        <w:numPr>
          <w:ilvl w:val="0"/>
          <w:numId w:val="2"/>
        </w:numPr>
        <w:spacing w:after="0" w:line="240" w:lineRule="auto"/>
        <w:ind w:left="0" w:firstLine="709"/>
        <w:rPr>
          <w:rFonts w:ascii="Times New Roman" w:hAnsi="Times New Roman"/>
          <w:sz w:val="28"/>
          <w:szCs w:val="28"/>
        </w:rPr>
      </w:pPr>
      <w:r w:rsidRPr="00A14179">
        <w:rPr>
          <w:rFonts w:ascii="Times New Roman" w:hAnsi="Times New Roman"/>
          <w:sz w:val="28"/>
          <w:szCs w:val="28"/>
        </w:rPr>
        <w:lastRenderedPageBreak/>
        <w:t>Систематизация учебного материала.</w:t>
      </w:r>
    </w:p>
    <w:p w14:paraId="103515B7" w14:textId="77777777" w:rsidR="00D85CCA" w:rsidRPr="00A14179" w:rsidRDefault="005849F6" w:rsidP="00C55FC7">
      <w:pPr>
        <w:numPr>
          <w:ilvl w:val="0"/>
          <w:numId w:val="2"/>
        </w:numPr>
        <w:spacing w:after="0" w:line="240" w:lineRule="auto"/>
        <w:ind w:left="0" w:firstLine="709"/>
        <w:rPr>
          <w:rFonts w:ascii="Times New Roman" w:hAnsi="Times New Roman"/>
          <w:sz w:val="28"/>
          <w:szCs w:val="28"/>
        </w:rPr>
      </w:pPr>
      <w:r w:rsidRPr="00A14179">
        <w:rPr>
          <w:rFonts w:ascii="Times New Roman" w:hAnsi="Times New Roman"/>
          <w:sz w:val="28"/>
          <w:szCs w:val="28"/>
        </w:rPr>
        <w:t>Редактирование текста</w:t>
      </w:r>
    </w:p>
    <w:p w14:paraId="5F8ED63C" w14:textId="77777777" w:rsidR="00D85CCA" w:rsidRPr="00A14179" w:rsidRDefault="00D85CCA" w:rsidP="00C55FC7">
      <w:pPr>
        <w:spacing w:after="0" w:line="240" w:lineRule="auto"/>
        <w:ind w:firstLine="709"/>
        <w:rPr>
          <w:rFonts w:ascii="Times New Roman" w:hAnsi="Times New Roman"/>
          <w:sz w:val="28"/>
          <w:szCs w:val="28"/>
        </w:rPr>
      </w:pPr>
      <w:r w:rsidRPr="00A14179">
        <w:rPr>
          <w:rFonts w:ascii="Times New Roman" w:hAnsi="Times New Roman"/>
          <w:b/>
          <w:bCs/>
          <w:sz w:val="28"/>
          <w:szCs w:val="28"/>
        </w:rPr>
        <w:t>II – виды деятельности на основе восприятия элементов действительности:</w:t>
      </w:r>
    </w:p>
    <w:p w14:paraId="05BDA3F3" w14:textId="77777777" w:rsidR="00D85CCA" w:rsidRPr="00A14179" w:rsidRDefault="00D85CCA" w:rsidP="00C55FC7">
      <w:pPr>
        <w:numPr>
          <w:ilvl w:val="0"/>
          <w:numId w:val="3"/>
        </w:numPr>
        <w:spacing w:after="0" w:line="240" w:lineRule="auto"/>
        <w:ind w:left="0" w:firstLine="709"/>
        <w:rPr>
          <w:rFonts w:ascii="Times New Roman" w:hAnsi="Times New Roman"/>
          <w:sz w:val="28"/>
          <w:szCs w:val="28"/>
        </w:rPr>
      </w:pPr>
      <w:r w:rsidRPr="00A14179">
        <w:rPr>
          <w:rFonts w:ascii="Times New Roman" w:hAnsi="Times New Roman"/>
          <w:sz w:val="28"/>
          <w:szCs w:val="28"/>
        </w:rPr>
        <w:t>Наблюдение за демонстрациями учителя.</w:t>
      </w:r>
    </w:p>
    <w:p w14:paraId="5747672F" w14:textId="77777777" w:rsidR="00D85CCA" w:rsidRPr="00A14179" w:rsidRDefault="00D85CCA" w:rsidP="00C55FC7">
      <w:pPr>
        <w:numPr>
          <w:ilvl w:val="0"/>
          <w:numId w:val="3"/>
        </w:numPr>
        <w:spacing w:after="0" w:line="240" w:lineRule="auto"/>
        <w:ind w:left="0" w:firstLine="709"/>
        <w:rPr>
          <w:rFonts w:ascii="Times New Roman" w:hAnsi="Times New Roman"/>
          <w:sz w:val="28"/>
          <w:szCs w:val="28"/>
        </w:rPr>
      </w:pPr>
      <w:r w:rsidRPr="00A14179">
        <w:rPr>
          <w:rFonts w:ascii="Times New Roman" w:hAnsi="Times New Roman"/>
          <w:sz w:val="28"/>
          <w:szCs w:val="28"/>
        </w:rPr>
        <w:t>Просмотр учебных фильмов.</w:t>
      </w:r>
    </w:p>
    <w:p w14:paraId="694E61F8" w14:textId="77777777" w:rsidR="00D85CCA" w:rsidRPr="00A14179" w:rsidRDefault="00D85CCA" w:rsidP="00C55FC7">
      <w:pPr>
        <w:numPr>
          <w:ilvl w:val="0"/>
          <w:numId w:val="3"/>
        </w:numPr>
        <w:spacing w:after="0" w:line="240" w:lineRule="auto"/>
        <w:ind w:left="0" w:firstLine="709"/>
        <w:rPr>
          <w:rFonts w:ascii="Times New Roman" w:hAnsi="Times New Roman"/>
          <w:sz w:val="28"/>
          <w:szCs w:val="28"/>
        </w:rPr>
      </w:pPr>
      <w:r w:rsidRPr="00A14179">
        <w:rPr>
          <w:rFonts w:ascii="Times New Roman" w:hAnsi="Times New Roman"/>
          <w:sz w:val="28"/>
          <w:szCs w:val="28"/>
        </w:rPr>
        <w:t>Анализ проблемных ситуаций.</w:t>
      </w:r>
    </w:p>
    <w:p w14:paraId="7F115682" w14:textId="77777777" w:rsidR="00097E55" w:rsidRPr="00A14179" w:rsidRDefault="00097E55" w:rsidP="00C55FC7">
      <w:pPr>
        <w:spacing w:after="0" w:line="240" w:lineRule="auto"/>
        <w:ind w:firstLine="709"/>
        <w:rPr>
          <w:rFonts w:ascii="Times New Roman" w:hAnsi="Times New Roman"/>
          <w:b/>
          <w:bCs/>
          <w:sz w:val="28"/>
          <w:szCs w:val="28"/>
        </w:rPr>
      </w:pPr>
    </w:p>
    <w:p w14:paraId="5730BD40" w14:textId="77777777" w:rsidR="00D85CCA" w:rsidRPr="00A14179" w:rsidRDefault="00D85CCA" w:rsidP="00C55FC7">
      <w:pPr>
        <w:spacing w:after="0" w:line="240" w:lineRule="auto"/>
        <w:ind w:firstLine="709"/>
        <w:rPr>
          <w:rFonts w:ascii="Times New Roman" w:hAnsi="Times New Roman"/>
          <w:sz w:val="28"/>
          <w:szCs w:val="28"/>
        </w:rPr>
      </w:pPr>
      <w:r w:rsidRPr="00A14179">
        <w:rPr>
          <w:rFonts w:ascii="Times New Roman" w:hAnsi="Times New Roman"/>
          <w:b/>
          <w:bCs/>
          <w:sz w:val="28"/>
          <w:szCs w:val="28"/>
        </w:rPr>
        <w:t>III – виды деятельности с практической (опытной) основой:</w:t>
      </w:r>
    </w:p>
    <w:p w14:paraId="03D91C31" w14:textId="77777777" w:rsidR="00D85CCA" w:rsidRPr="00A14179" w:rsidRDefault="00D85CCA" w:rsidP="00C55FC7">
      <w:pPr>
        <w:numPr>
          <w:ilvl w:val="0"/>
          <w:numId w:val="4"/>
        </w:numPr>
        <w:spacing w:after="0" w:line="240" w:lineRule="auto"/>
        <w:ind w:left="0" w:firstLine="709"/>
        <w:rPr>
          <w:rFonts w:ascii="Times New Roman" w:hAnsi="Times New Roman"/>
          <w:sz w:val="28"/>
          <w:szCs w:val="28"/>
        </w:rPr>
      </w:pPr>
      <w:r w:rsidRPr="00A14179">
        <w:rPr>
          <w:rFonts w:ascii="Times New Roman" w:hAnsi="Times New Roman"/>
          <w:sz w:val="28"/>
          <w:szCs w:val="28"/>
        </w:rPr>
        <w:t>Работа с раздаточным материалом.</w:t>
      </w:r>
    </w:p>
    <w:p w14:paraId="3B1B3268" w14:textId="77777777" w:rsidR="00D85CCA" w:rsidRPr="00A14179" w:rsidRDefault="00D85CCA" w:rsidP="00C55FC7">
      <w:pPr>
        <w:numPr>
          <w:ilvl w:val="0"/>
          <w:numId w:val="4"/>
        </w:numPr>
        <w:spacing w:after="0" w:line="240" w:lineRule="auto"/>
        <w:ind w:left="0" w:firstLine="709"/>
        <w:rPr>
          <w:rFonts w:ascii="Times New Roman" w:hAnsi="Times New Roman"/>
          <w:sz w:val="28"/>
          <w:szCs w:val="28"/>
        </w:rPr>
      </w:pPr>
      <w:r w:rsidRPr="00A14179">
        <w:rPr>
          <w:rFonts w:ascii="Times New Roman" w:hAnsi="Times New Roman"/>
          <w:sz w:val="28"/>
          <w:szCs w:val="28"/>
        </w:rPr>
        <w:t>Выполнение работ практикума.</w:t>
      </w:r>
    </w:p>
    <w:p w14:paraId="1D6998E0" w14:textId="77777777" w:rsidR="00D85CCA" w:rsidRPr="00A14179" w:rsidRDefault="00D85CCA" w:rsidP="00C55FC7">
      <w:pPr>
        <w:numPr>
          <w:ilvl w:val="0"/>
          <w:numId w:val="4"/>
        </w:numPr>
        <w:spacing w:after="0" w:line="240" w:lineRule="auto"/>
        <w:ind w:left="0" w:firstLine="709"/>
        <w:rPr>
          <w:rFonts w:ascii="Times New Roman" w:hAnsi="Times New Roman"/>
          <w:sz w:val="28"/>
          <w:szCs w:val="28"/>
        </w:rPr>
      </w:pPr>
      <w:r w:rsidRPr="00A14179">
        <w:rPr>
          <w:rFonts w:ascii="Times New Roman" w:hAnsi="Times New Roman"/>
          <w:sz w:val="28"/>
          <w:szCs w:val="28"/>
        </w:rPr>
        <w:t>Проведение исследовательского эксперимента.</w:t>
      </w:r>
    </w:p>
    <w:p w14:paraId="771A7BB9" w14:textId="77777777" w:rsidR="00D85CCA" w:rsidRPr="00A14179" w:rsidRDefault="00097E55" w:rsidP="00C55FC7">
      <w:pPr>
        <w:numPr>
          <w:ilvl w:val="0"/>
          <w:numId w:val="4"/>
        </w:numPr>
        <w:spacing w:after="0" w:line="240" w:lineRule="auto"/>
        <w:ind w:left="0" w:firstLine="709"/>
        <w:rPr>
          <w:rFonts w:ascii="Times New Roman" w:hAnsi="Times New Roman"/>
          <w:sz w:val="28"/>
          <w:szCs w:val="28"/>
        </w:rPr>
      </w:pPr>
      <w:r w:rsidRPr="00A14179">
        <w:rPr>
          <w:rFonts w:ascii="Times New Roman" w:hAnsi="Times New Roman"/>
          <w:sz w:val="28"/>
          <w:szCs w:val="28"/>
        </w:rPr>
        <w:t>Реализация творческих заданий</w:t>
      </w:r>
    </w:p>
    <w:p w14:paraId="4E096ACE" w14:textId="77777777" w:rsidR="00E67191" w:rsidRPr="00A14179" w:rsidRDefault="00E67191" w:rsidP="00C55FC7">
      <w:pPr>
        <w:spacing w:after="0" w:line="240" w:lineRule="auto"/>
        <w:ind w:firstLine="709"/>
        <w:rPr>
          <w:rFonts w:ascii="Times New Roman" w:hAnsi="Times New Roman"/>
          <w:b/>
          <w:sz w:val="28"/>
          <w:szCs w:val="28"/>
        </w:rPr>
      </w:pPr>
    </w:p>
    <w:p w14:paraId="5A5351C0" w14:textId="77777777" w:rsidR="00C55FC7" w:rsidRPr="00A14179" w:rsidRDefault="00C55FC7" w:rsidP="000623AE">
      <w:pPr>
        <w:spacing w:after="0" w:line="240" w:lineRule="auto"/>
        <w:ind w:firstLine="709"/>
        <w:jc w:val="center"/>
        <w:rPr>
          <w:rFonts w:ascii="Times New Roman" w:hAnsi="Times New Roman" w:cs="Times New Roman"/>
          <w:b/>
          <w:bCs/>
          <w:sz w:val="28"/>
          <w:szCs w:val="28"/>
        </w:rPr>
      </w:pPr>
      <w:r w:rsidRPr="00A14179">
        <w:rPr>
          <w:rFonts w:ascii="Times New Roman" w:hAnsi="Times New Roman" w:cs="Times New Roman"/>
          <w:b/>
          <w:bCs/>
          <w:sz w:val="28"/>
          <w:szCs w:val="28"/>
        </w:rPr>
        <w:t>2. Комплекс организационно – педагогических условий</w:t>
      </w:r>
    </w:p>
    <w:p w14:paraId="497428B0" w14:textId="77777777" w:rsidR="000623AE" w:rsidRPr="00A14179" w:rsidRDefault="000623AE" w:rsidP="000623AE">
      <w:pPr>
        <w:spacing w:after="0" w:line="240" w:lineRule="auto"/>
        <w:ind w:firstLine="709"/>
        <w:jc w:val="both"/>
        <w:rPr>
          <w:rFonts w:ascii="Times New Roman" w:hAnsi="Times New Roman" w:cs="Times New Roman"/>
          <w:b/>
          <w:bCs/>
          <w:sz w:val="28"/>
          <w:szCs w:val="28"/>
        </w:rPr>
      </w:pPr>
    </w:p>
    <w:p w14:paraId="0849BE09" w14:textId="77777777" w:rsidR="00C55FC7" w:rsidRPr="00A14179" w:rsidRDefault="00C55FC7" w:rsidP="000623AE">
      <w:pPr>
        <w:spacing w:after="0" w:line="240" w:lineRule="auto"/>
        <w:ind w:firstLine="709"/>
        <w:jc w:val="both"/>
        <w:rPr>
          <w:rFonts w:ascii="Times New Roman" w:hAnsi="Times New Roman" w:cs="Times New Roman"/>
          <w:b/>
          <w:bCs/>
          <w:sz w:val="28"/>
          <w:szCs w:val="28"/>
        </w:rPr>
      </w:pPr>
      <w:r w:rsidRPr="00A14179">
        <w:rPr>
          <w:rFonts w:ascii="Times New Roman" w:hAnsi="Times New Roman" w:cs="Times New Roman"/>
          <w:b/>
          <w:bCs/>
          <w:sz w:val="28"/>
          <w:szCs w:val="28"/>
        </w:rPr>
        <w:t>Приемы и методы организации занятий.</w:t>
      </w:r>
    </w:p>
    <w:p w14:paraId="100C076F"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Методы организации и осуществления занятий</w:t>
      </w:r>
    </w:p>
    <w:p w14:paraId="3885EE96"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1. Перцептивный акцент:</w:t>
      </w:r>
    </w:p>
    <w:p w14:paraId="051ED25A"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а) словесные методы (рассказ, беседа, инструктаж);</w:t>
      </w:r>
    </w:p>
    <w:p w14:paraId="0A7882B7"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б) наглядные методы (демонстрации мультимедийных презентаций);</w:t>
      </w:r>
    </w:p>
    <w:p w14:paraId="4C3B6CEA"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в) практические методы.</w:t>
      </w:r>
    </w:p>
    <w:p w14:paraId="1ECE1CF5"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2. Гностический аспект:</w:t>
      </w:r>
    </w:p>
    <w:p w14:paraId="6439B593"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а) иллюстративно- объяснительные методы;</w:t>
      </w:r>
    </w:p>
    <w:p w14:paraId="14F7A8B0"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б) репродуктивные методы;</w:t>
      </w:r>
    </w:p>
    <w:p w14:paraId="7C0F2B12"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в) проблемные методы (методы проблемного изложения) дается часть готового знания;</w:t>
      </w:r>
    </w:p>
    <w:p w14:paraId="6CF44826"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г) эвристические (частично-поисковые) с возможностью выбора вариантов;</w:t>
      </w:r>
    </w:p>
    <w:p w14:paraId="7280C852"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д) исследовательские – учащиеся сами открывают и исследуют знания.</w:t>
      </w:r>
    </w:p>
    <w:p w14:paraId="5191EEFE"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3. Логический аспект:</w:t>
      </w:r>
    </w:p>
    <w:p w14:paraId="668A7431"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а) индуктивные методы, дедуктивные методы, продуктивный;</w:t>
      </w:r>
    </w:p>
    <w:p w14:paraId="6898678C"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б) конкретные и абстрактные методы, синтез и анализ, сравнение, обобщение, абстрагирование, классификация, систематизация, т.е. методы как мыслительные операции.</w:t>
      </w:r>
    </w:p>
    <w:p w14:paraId="39C94757"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4. Управленческий аспект:</w:t>
      </w:r>
    </w:p>
    <w:p w14:paraId="79C2BA81"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а) методы учебной работы под руководством учителя;</w:t>
      </w:r>
    </w:p>
    <w:p w14:paraId="3E79E844"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б) методы самостоятельной учебной работы учащихся.</w:t>
      </w:r>
    </w:p>
    <w:p w14:paraId="65D046DA" w14:textId="77777777" w:rsidR="00C55FC7" w:rsidRPr="00A14179" w:rsidRDefault="00C55FC7" w:rsidP="000623AE">
      <w:pPr>
        <w:spacing w:after="0" w:line="240" w:lineRule="auto"/>
        <w:ind w:firstLine="709"/>
        <w:jc w:val="both"/>
        <w:rPr>
          <w:rFonts w:ascii="Times New Roman" w:hAnsi="Times New Roman" w:cs="Times New Roman"/>
          <w:b/>
          <w:bCs/>
          <w:sz w:val="28"/>
          <w:szCs w:val="28"/>
        </w:rPr>
      </w:pPr>
    </w:p>
    <w:p w14:paraId="023B0459" w14:textId="77777777" w:rsidR="00C55FC7" w:rsidRPr="00A14179" w:rsidRDefault="00C55FC7" w:rsidP="000623AE">
      <w:pPr>
        <w:spacing w:after="0" w:line="240" w:lineRule="auto"/>
        <w:ind w:firstLine="709"/>
        <w:jc w:val="both"/>
        <w:rPr>
          <w:rFonts w:ascii="Times New Roman" w:hAnsi="Times New Roman" w:cs="Times New Roman"/>
          <w:b/>
          <w:bCs/>
          <w:sz w:val="28"/>
          <w:szCs w:val="28"/>
        </w:rPr>
      </w:pPr>
      <w:r w:rsidRPr="00A14179">
        <w:rPr>
          <w:rFonts w:ascii="Times New Roman" w:hAnsi="Times New Roman" w:cs="Times New Roman"/>
          <w:b/>
          <w:bCs/>
          <w:sz w:val="28"/>
          <w:szCs w:val="28"/>
        </w:rPr>
        <w:t>Методы стимулирования и мотивации деятельности</w:t>
      </w:r>
    </w:p>
    <w:p w14:paraId="2D227412"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1. Методы стимулирования мотива интереса к занятиям: геймификация образовательного процесса, сюжетная игровая составляющая курса, познавательные задачи, учебные дискуссии.</w:t>
      </w:r>
    </w:p>
    <w:p w14:paraId="1DCB90B0"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2. Методы стимулирования мотивов долга, сознательности, ответственности, настойчивости: убеждение, требование, приучение, упражнение, поощрение.</w:t>
      </w:r>
    </w:p>
    <w:p w14:paraId="257A789F" w14:textId="77777777" w:rsidR="00C55FC7" w:rsidRPr="00A14179" w:rsidRDefault="00C55FC7" w:rsidP="000623AE">
      <w:pPr>
        <w:spacing w:after="0" w:line="240" w:lineRule="auto"/>
        <w:ind w:firstLine="709"/>
        <w:jc w:val="center"/>
        <w:rPr>
          <w:rFonts w:ascii="Times New Roman" w:hAnsi="Times New Roman" w:cs="Times New Roman"/>
          <w:b/>
          <w:bCs/>
          <w:sz w:val="28"/>
          <w:szCs w:val="28"/>
        </w:rPr>
      </w:pPr>
    </w:p>
    <w:p w14:paraId="443EEC28" w14:textId="77777777" w:rsidR="00C55FC7" w:rsidRPr="00A14179" w:rsidRDefault="00C55FC7" w:rsidP="000623AE">
      <w:pPr>
        <w:spacing w:after="0" w:line="240" w:lineRule="auto"/>
        <w:ind w:firstLine="709"/>
        <w:jc w:val="center"/>
        <w:rPr>
          <w:rFonts w:ascii="Times New Roman" w:hAnsi="Times New Roman" w:cs="Times New Roman"/>
          <w:b/>
          <w:bCs/>
          <w:sz w:val="28"/>
          <w:szCs w:val="28"/>
        </w:rPr>
      </w:pPr>
      <w:r w:rsidRPr="00A14179">
        <w:rPr>
          <w:rFonts w:ascii="Times New Roman" w:hAnsi="Times New Roman" w:cs="Times New Roman"/>
          <w:b/>
          <w:bCs/>
          <w:sz w:val="28"/>
          <w:szCs w:val="28"/>
        </w:rPr>
        <w:lastRenderedPageBreak/>
        <w:t>Список источников</w:t>
      </w:r>
    </w:p>
    <w:p w14:paraId="3CF6A60E" w14:textId="77777777" w:rsidR="000623AE" w:rsidRPr="00A14179" w:rsidRDefault="000623AE" w:rsidP="000623AE">
      <w:pPr>
        <w:pStyle w:val="11"/>
        <w:spacing w:line="240" w:lineRule="auto"/>
        <w:ind w:firstLine="709"/>
        <w:rPr>
          <w:rStyle w:val="fontstyle01"/>
          <w:sz w:val="28"/>
          <w:szCs w:val="28"/>
        </w:rPr>
      </w:pPr>
    </w:p>
    <w:p w14:paraId="5D4D33A9"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А. Б. Есин "Принципы и приемы анализа литературного произведения", О. И. Федотов "Основы теории литературы"</w:t>
      </w:r>
    </w:p>
    <w:p w14:paraId="75C3CCA8"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Анализ одного стихотворения / Под ред. В. Е. Холшевникова. Л., 1985.</w:t>
      </w:r>
    </w:p>
    <w:p w14:paraId="738F494E"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Бочаров С.Г. О художественных мирах. М., 1985 //</w:t>
      </w:r>
    </w:p>
    <w:p w14:paraId="5AFC3457"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Гаспаров М. Л. «Снова тучи надо мною...». Методика анализа (Любое издание.)</w:t>
      </w:r>
    </w:p>
    <w:p w14:paraId="1870C2F4"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Гуковский Г.А. Изучение литературного произведения в школе: Методологические очерки о методике. Тула, 2000. (Глава 6)</w:t>
      </w:r>
    </w:p>
    <w:p w14:paraId="38F3B9D9"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 xml:space="preserve">Достоевский, Ф. М. Бунт. Великий инквизитор / Ф. М. Достоевский // Братья Карамазовы в 2 т. Том 1 / Ф. М. Достоевский. – </w:t>
      </w:r>
      <w:proofErr w:type="gramStart"/>
      <w:r w:rsidRPr="00A14179">
        <w:rPr>
          <w:rStyle w:val="fontstyle01"/>
          <w:sz w:val="28"/>
          <w:szCs w:val="28"/>
        </w:rPr>
        <w:t>Москва :</w:t>
      </w:r>
      <w:proofErr w:type="gramEnd"/>
      <w:r w:rsidRPr="00A14179">
        <w:rPr>
          <w:rStyle w:val="fontstyle01"/>
          <w:sz w:val="28"/>
          <w:szCs w:val="28"/>
        </w:rPr>
        <w:t xml:space="preserve"> Издательство </w:t>
      </w:r>
      <w:proofErr w:type="spellStart"/>
      <w:r w:rsidRPr="00A14179">
        <w:rPr>
          <w:rStyle w:val="fontstyle01"/>
          <w:sz w:val="28"/>
          <w:szCs w:val="28"/>
        </w:rPr>
        <w:t>Юрайт</w:t>
      </w:r>
      <w:proofErr w:type="spellEnd"/>
      <w:r w:rsidRPr="00A14179">
        <w:rPr>
          <w:rStyle w:val="fontstyle01"/>
          <w:sz w:val="28"/>
          <w:szCs w:val="28"/>
        </w:rPr>
        <w:t xml:space="preserve">, 2024. – 493 с. — (Памятники литературы). </w:t>
      </w:r>
    </w:p>
    <w:p w14:paraId="792D7DF0"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Есин А.Б. Принципы и приемы анализа литературного произведения: Учебное пособие. – 3-е изд. –М.: Флинта, Наука, 2000. – 248 с.</w:t>
      </w:r>
    </w:p>
    <w:p w14:paraId="614564A9"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Жолковский А.К. Новая и новейшая русская поэзия. М., 2009.</w:t>
      </w:r>
    </w:p>
    <w:p w14:paraId="3E3386A1"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 xml:space="preserve">Козырев А. П. Философия диалога Бахтина. – </w:t>
      </w:r>
      <w:proofErr w:type="spellStart"/>
      <w:r w:rsidRPr="00A14179">
        <w:rPr>
          <w:rStyle w:val="fontstyle01"/>
          <w:sz w:val="28"/>
          <w:szCs w:val="28"/>
        </w:rPr>
        <w:t>ПостНаука</w:t>
      </w:r>
      <w:proofErr w:type="spellEnd"/>
      <w:r w:rsidRPr="00A14179">
        <w:rPr>
          <w:rStyle w:val="fontstyle01"/>
          <w:sz w:val="28"/>
          <w:szCs w:val="28"/>
        </w:rPr>
        <w:t>. – URL: https://postnauka.org/video/43680</w:t>
      </w:r>
    </w:p>
    <w:p w14:paraId="59C0A328"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Корман Б. О. Изучение текста художественного произведения. М., 1972.</w:t>
      </w:r>
    </w:p>
    <w:p w14:paraId="4E40191C"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Кучина Т.Г. Принципы составления и решения олимпиадных заданий по литературе // Ярославский педагогический вестник. 2017. №4. С.93–96.</w:t>
      </w:r>
    </w:p>
    <w:p w14:paraId="0C103060" w14:textId="77777777" w:rsidR="00DF1EF6" w:rsidRPr="00A14179" w:rsidRDefault="00DF1EF6" w:rsidP="00DF1EF6">
      <w:pPr>
        <w:pStyle w:val="11"/>
        <w:numPr>
          <w:ilvl w:val="0"/>
          <w:numId w:val="10"/>
        </w:numPr>
        <w:spacing w:line="240" w:lineRule="auto"/>
        <w:rPr>
          <w:rStyle w:val="fontstyle01"/>
          <w:sz w:val="28"/>
          <w:szCs w:val="28"/>
          <w:lang w:val="en-US"/>
        </w:rPr>
      </w:pPr>
      <w:r w:rsidRPr="00A14179">
        <w:rPr>
          <w:rStyle w:val="fontstyle01"/>
          <w:sz w:val="28"/>
          <w:szCs w:val="28"/>
        </w:rPr>
        <w:t xml:space="preserve">Кучина Т.Г. Современная русская поэзия в олимпиадных заданиях по литературе //Филологический класс. – 2021.  </w:t>
      </w:r>
      <w:r w:rsidRPr="00A14179">
        <w:rPr>
          <w:rStyle w:val="fontstyle01"/>
          <w:sz w:val="28"/>
          <w:szCs w:val="28"/>
          <w:lang w:val="en-US"/>
        </w:rPr>
        <w:t xml:space="preserve">– </w:t>
      </w:r>
      <w:r w:rsidRPr="00A14179">
        <w:rPr>
          <w:rStyle w:val="fontstyle01"/>
          <w:sz w:val="28"/>
          <w:szCs w:val="28"/>
        </w:rPr>
        <w:t>Т</w:t>
      </w:r>
      <w:r w:rsidRPr="00A14179">
        <w:rPr>
          <w:rStyle w:val="fontstyle01"/>
          <w:sz w:val="28"/>
          <w:szCs w:val="28"/>
          <w:lang w:val="en-US"/>
        </w:rPr>
        <w:t xml:space="preserve">. 26, № 2. – </w:t>
      </w:r>
      <w:r w:rsidRPr="00A14179">
        <w:rPr>
          <w:rStyle w:val="fontstyle01"/>
          <w:sz w:val="28"/>
          <w:szCs w:val="28"/>
        </w:rPr>
        <w:t>С</w:t>
      </w:r>
      <w:r w:rsidRPr="00A14179">
        <w:rPr>
          <w:rStyle w:val="fontstyle01"/>
          <w:sz w:val="28"/>
          <w:szCs w:val="28"/>
          <w:lang w:val="en-US"/>
        </w:rPr>
        <w:t>. 212-220. –  DOI: 10.51762/1FK-2021-26-02-18 (URL: https://filclass.ru/images/JOURNAL/2021-26-2/2-2021-212-220.pdf )</w:t>
      </w:r>
    </w:p>
    <w:p w14:paraId="641C873F"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Лихачев Д. С. Внутренний мир литературного произведения (Любое издание)</w:t>
      </w:r>
    </w:p>
    <w:p w14:paraId="357D7AD1" w14:textId="77777777" w:rsidR="00DF1EF6" w:rsidRPr="00A14179" w:rsidRDefault="00DF1EF6" w:rsidP="00DF1EF6">
      <w:pPr>
        <w:pStyle w:val="11"/>
        <w:numPr>
          <w:ilvl w:val="0"/>
          <w:numId w:val="10"/>
        </w:numPr>
        <w:spacing w:line="240" w:lineRule="auto"/>
        <w:rPr>
          <w:rStyle w:val="fontstyle01"/>
          <w:sz w:val="28"/>
          <w:szCs w:val="28"/>
          <w:lang w:val="en-US"/>
        </w:rPr>
      </w:pPr>
      <w:r w:rsidRPr="00A14179">
        <w:rPr>
          <w:rStyle w:val="fontstyle01"/>
          <w:sz w:val="28"/>
          <w:szCs w:val="28"/>
        </w:rPr>
        <w:t>Лотман Ю. М. О поэтах и поэзии: Анализ поэтического текста. СПб</w:t>
      </w:r>
      <w:r w:rsidRPr="00A14179">
        <w:rPr>
          <w:rStyle w:val="fontstyle01"/>
          <w:sz w:val="28"/>
          <w:szCs w:val="28"/>
          <w:lang w:val="en-US"/>
        </w:rPr>
        <w:t>., 1996. URL: http://www.philologos.narod.ru/lotman/apt/</w:t>
      </w:r>
    </w:p>
    <w:p w14:paraId="29DD723A"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lang w:val="en-US"/>
        </w:rPr>
        <w:t xml:space="preserve"> </w:t>
      </w:r>
      <w:r w:rsidRPr="00A14179">
        <w:rPr>
          <w:rStyle w:val="fontstyle01"/>
          <w:sz w:val="28"/>
          <w:szCs w:val="28"/>
        </w:rPr>
        <w:t>Лотман Ю. М. В школе поэтического слова: Пушкин. Лермонтов. Гоголь: Книга для учителя. – Москва: Просвещение, 1988. – 352 с.</w:t>
      </w:r>
    </w:p>
    <w:p w14:paraId="2F73EDCB"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Лотман Ю. М. О поэтах и поэзии: Анализ поэтического текста. СПб., 1996.</w:t>
      </w:r>
    </w:p>
    <w:p w14:paraId="0D764C9B"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 xml:space="preserve">Лотман, Ю. М. Механизмы диалога / Ю. М. Лотман // Культура и взрыв. – Москва: Гнозис; Издательская группа «Прогресс», 1992. – 272 с.  http://yanko.lib.ru/books/cultur/lotman_semiosphera.htm#_Toc17488785 </w:t>
      </w:r>
    </w:p>
    <w:p w14:paraId="0E659135"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 xml:space="preserve">Лотман, Ю. М. Система с одним языком / Ю. М. Лотман // Культура и взрыв. – Москва: Гнозис; Издательская группа «Прогресс», 1992. – 272 с.  http://yanko.lib.ru/books/cultur/lotman_semiosphera.htm#_Toc17488751 </w:t>
      </w:r>
    </w:p>
    <w:p w14:paraId="698048E3"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Лотман, Ю. М., Успенский, Б. А. Миф – имя – культура / Ю. М. Лотман, Б. А. Успенский // Избранные статьи в трех томах. – Т. I. Статьи по семиотике и топологии культуры / Ю. М. Лотман. – Таллин: Александра, 1992. https://philologos.narod.ru/lotman/myth-name.htm</w:t>
      </w:r>
    </w:p>
    <w:p w14:paraId="797913DD"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Магомедова Д.М. Филологический анализ лирического стихотворения. М., 2004.</w:t>
      </w:r>
    </w:p>
    <w:p w14:paraId="34FBF89A"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 xml:space="preserve">Магомедова Д.М. Филологический анализ лирического стихотворения. М.: </w:t>
      </w:r>
      <w:proofErr w:type="spellStart"/>
      <w:r w:rsidRPr="00A14179">
        <w:rPr>
          <w:rStyle w:val="fontstyle01"/>
          <w:sz w:val="28"/>
          <w:szCs w:val="28"/>
        </w:rPr>
        <w:t>Academia</w:t>
      </w:r>
      <w:proofErr w:type="spellEnd"/>
      <w:r w:rsidRPr="00A14179">
        <w:rPr>
          <w:rStyle w:val="fontstyle01"/>
          <w:sz w:val="28"/>
          <w:szCs w:val="28"/>
        </w:rPr>
        <w:t>, 2004.</w:t>
      </w:r>
    </w:p>
    <w:p w14:paraId="417CF467"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lastRenderedPageBreak/>
        <w:t>Манн Ю.В. Поэтика Гоголя (Любое издание)</w:t>
      </w:r>
    </w:p>
    <w:p w14:paraId="71B8DFB1"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 xml:space="preserve">Поэтический строй русской лирики / Ответ. ред. Г. М. </w:t>
      </w:r>
      <w:proofErr w:type="spellStart"/>
      <w:r w:rsidRPr="00A14179">
        <w:rPr>
          <w:rStyle w:val="fontstyle01"/>
          <w:sz w:val="28"/>
          <w:szCs w:val="28"/>
        </w:rPr>
        <w:t>Фридлендер</w:t>
      </w:r>
      <w:proofErr w:type="spellEnd"/>
      <w:r w:rsidRPr="00A14179">
        <w:rPr>
          <w:rStyle w:val="fontstyle01"/>
          <w:sz w:val="28"/>
          <w:szCs w:val="28"/>
        </w:rPr>
        <w:t>. Л., 1973.</w:t>
      </w:r>
    </w:p>
    <w:p w14:paraId="5C6A860E"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Пропп В.Я. Морфология волшебной сказки. (Любое издание).</w:t>
      </w:r>
    </w:p>
    <w:p w14:paraId="7DA5B18E"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 xml:space="preserve">Русская новелла: Проблемы теории и истории / Под ред. В. </w:t>
      </w:r>
      <w:proofErr w:type="spellStart"/>
      <w:r w:rsidRPr="00A14179">
        <w:rPr>
          <w:rStyle w:val="fontstyle01"/>
          <w:sz w:val="28"/>
          <w:szCs w:val="28"/>
        </w:rPr>
        <w:t>М.Марковича</w:t>
      </w:r>
      <w:proofErr w:type="spellEnd"/>
      <w:r w:rsidRPr="00A14179">
        <w:rPr>
          <w:rStyle w:val="fontstyle01"/>
          <w:sz w:val="28"/>
          <w:szCs w:val="28"/>
        </w:rPr>
        <w:t xml:space="preserve"> и В. Шмида СПб., 1993.</w:t>
      </w:r>
    </w:p>
    <w:p w14:paraId="5899990F"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Сухих И.Н. Структура и смысл: Теория литературы для всех. СПб.: Азбука, 2018.</w:t>
      </w:r>
    </w:p>
    <w:p w14:paraId="1791B3B0"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 xml:space="preserve">Топоров, В. Н. Поэтика Достоевского и архаичные схемы мифологического мышления («Преступление и наказание») / В. Н. Топоров // Роман Ф. М. Достоевского «Преступление и наказание» в литературной науке XX века : хрестоматия по истории русской литературы / [составитель : Т. В. Зернова, Н. А. Ремизова] ; Государственный комитет РФ по высшему образованию, Удмуртский государственный университет. – Ижевск, 1993. – С. 105–125. http://classica.rhga.ru/upload/iblock/41c/18_Toporov.pdf </w:t>
      </w:r>
    </w:p>
    <w:p w14:paraId="4BA7153E" w14:textId="77777777" w:rsidR="00DF1EF6" w:rsidRPr="00A14179" w:rsidRDefault="00DF1EF6" w:rsidP="00DF1EF6">
      <w:pPr>
        <w:pStyle w:val="11"/>
        <w:numPr>
          <w:ilvl w:val="0"/>
          <w:numId w:val="10"/>
        </w:numPr>
        <w:spacing w:line="240" w:lineRule="auto"/>
        <w:rPr>
          <w:rStyle w:val="fontstyle01"/>
          <w:sz w:val="28"/>
          <w:szCs w:val="28"/>
        </w:rPr>
      </w:pPr>
      <w:r w:rsidRPr="00A14179">
        <w:rPr>
          <w:rStyle w:val="fontstyle01"/>
          <w:sz w:val="28"/>
          <w:szCs w:val="28"/>
        </w:rPr>
        <w:t>Шмид В. Проза как поэзия. СПб, 1998. (разделы о творчестве Пушкина и Чехова)</w:t>
      </w:r>
    </w:p>
    <w:p w14:paraId="63E6CF1A" w14:textId="77777777" w:rsidR="00724689" w:rsidRPr="00A14179" w:rsidRDefault="00DF1EF6" w:rsidP="00DF1EF6">
      <w:pPr>
        <w:pStyle w:val="11"/>
        <w:numPr>
          <w:ilvl w:val="0"/>
          <w:numId w:val="10"/>
        </w:numPr>
        <w:spacing w:line="240" w:lineRule="auto"/>
        <w:rPr>
          <w:sz w:val="28"/>
          <w:szCs w:val="28"/>
        </w:rPr>
      </w:pPr>
      <w:r w:rsidRPr="00A14179">
        <w:rPr>
          <w:rStyle w:val="fontstyle01"/>
          <w:sz w:val="28"/>
          <w:szCs w:val="28"/>
        </w:rPr>
        <w:t>Эткинд Е.Г. Проза о стихах. М., 2001(или другое издание: Эткинд Е.Г. Разговор о стихах: URL: https://imwerden.de</w:t>
      </w:r>
    </w:p>
    <w:sectPr w:rsidR="00724689" w:rsidRPr="00A14179" w:rsidSect="00703814">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37D65"/>
    <w:multiLevelType w:val="hybridMultilevel"/>
    <w:tmpl w:val="AC98F33E"/>
    <w:lvl w:ilvl="0" w:tplc="D8ACC1FA">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630B68"/>
    <w:multiLevelType w:val="hybridMultilevel"/>
    <w:tmpl w:val="3FA03FA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0966EA2"/>
    <w:multiLevelType w:val="multilevel"/>
    <w:tmpl w:val="1062C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D8149D"/>
    <w:multiLevelType w:val="hybridMultilevel"/>
    <w:tmpl w:val="0764F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366C8B"/>
    <w:multiLevelType w:val="multilevel"/>
    <w:tmpl w:val="AA761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A95EE3"/>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68F00D8D"/>
    <w:multiLevelType w:val="hybridMultilevel"/>
    <w:tmpl w:val="F66E6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EAE4E09"/>
    <w:multiLevelType w:val="multilevel"/>
    <w:tmpl w:val="09B2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F47496"/>
    <w:multiLevelType w:val="multilevel"/>
    <w:tmpl w:val="D0EA32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736353A"/>
    <w:multiLevelType w:val="hybridMultilevel"/>
    <w:tmpl w:val="06C64400"/>
    <w:lvl w:ilvl="0" w:tplc="D8ACC1FA">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2"/>
  </w:num>
  <w:num w:numId="5">
    <w:abstractNumId w:val="5"/>
  </w:num>
  <w:num w:numId="6">
    <w:abstractNumId w:val="6"/>
  </w:num>
  <w:num w:numId="7">
    <w:abstractNumId w:val="1"/>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0D"/>
    <w:rsid w:val="000221FF"/>
    <w:rsid w:val="0002749D"/>
    <w:rsid w:val="00032EE1"/>
    <w:rsid w:val="00050BBC"/>
    <w:rsid w:val="000623AE"/>
    <w:rsid w:val="00097E55"/>
    <w:rsid w:val="000B7DA6"/>
    <w:rsid w:val="000D0E75"/>
    <w:rsid w:val="000F5C1A"/>
    <w:rsid w:val="00111896"/>
    <w:rsid w:val="0011498A"/>
    <w:rsid w:val="001169D3"/>
    <w:rsid w:val="00141B0D"/>
    <w:rsid w:val="00163B17"/>
    <w:rsid w:val="0017190C"/>
    <w:rsid w:val="001B37FC"/>
    <w:rsid w:val="001D063E"/>
    <w:rsid w:val="001F4AB2"/>
    <w:rsid w:val="00206270"/>
    <w:rsid w:val="00214952"/>
    <w:rsid w:val="002254C9"/>
    <w:rsid w:val="00255F2F"/>
    <w:rsid w:val="002572D5"/>
    <w:rsid w:val="002579C8"/>
    <w:rsid w:val="002A3AF0"/>
    <w:rsid w:val="002B12A9"/>
    <w:rsid w:val="00310DAC"/>
    <w:rsid w:val="0035100C"/>
    <w:rsid w:val="003900D8"/>
    <w:rsid w:val="003B7C4A"/>
    <w:rsid w:val="00404EB3"/>
    <w:rsid w:val="00412C3D"/>
    <w:rsid w:val="00413A36"/>
    <w:rsid w:val="00430476"/>
    <w:rsid w:val="004752DF"/>
    <w:rsid w:val="00475778"/>
    <w:rsid w:val="004A4B10"/>
    <w:rsid w:val="004C2ED1"/>
    <w:rsid w:val="004C6BAA"/>
    <w:rsid w:val="0050054C"/>
    <w:rsid w:val="005102ED"/>
    <w:rsid w:val="00554230"/>
    <w:rsid w:val="00562727"/>
    <w:rsid w:val="00577C9A"/>
    <w:rsid w:val="005849F6"/>
    <w:rsid w:val="005D24B0"/>
    <w:rsid w:val="005E18E6"/>
    <w:rsid w:val="005E7B99"/>
    <w:rsid w:val="005F666C"/>
    <w:rsid w:val="00605085"/>
    <w:rsid w:val="006060A7"/>
    <w:rsid w:val="00627653"/>
    <w:rsid w:val="00651B4F"/>
    <w:rsid w:val="00655F41"/>
    <w:rsid w:val="00686D6F"/>
    <w:rsid w:val="006E1ABF"/>
    <w:rsid w:val="006F5452"/>
    <w:rsid w:val="00703814"/>
    <w:rsid w:val="00724689"/>
    <w:rsid w:val="00727E20"/>
    <w:rsid w:val="007E38EA"/>
    <w:rsid w:val="00822DE0"/>
    <w:rsid w:val="008337C7"/>
    <w:rsid w:val="008407A7"/>
    <w:rsid w:val="00854B1B"/>
    <w:rsid w:val="008631E7"/>
    <w:rsid w:val="008632ED"/>
    <w:rsid w:val="008953F5"/>
    <w:rsid w:val="008B32E6"/>
    <w:rsid w:val="008C07BD"/>
    <w:rsid w:val="008D6AE8"/>
    <w:rsid w:val="008E2E77"/>
    <w:rsid w:val="008F6E44"/>
    <w:rsid w:val="009067F7"/>
    <w:rsid w:val="00926893"/>
    <w:rsid w:val="0096154A"/>
    <w:rsid w:val="009759B1"/>
    <w:rsid w:val="00991091"/>
    <w:rsid w:val="009E15A0"/>
    <w:rsid w:val="009E2C6E"/>
    <w:rsid w:val="00A14179"/>
    <w:rsid w:val="00A410CF"/>
    <w:rsid w:val="00AA6314"/>
    <w:rsid w:val="00AC61C9"/>
    <w:rsid w:val="00AE7E16"/>
    <w:rsid w:val="00B20D33"/>
    <w:rsid w:val="00B33D7B"/>
    <w:rsid w:val="00B451FF"/>
    <w:rsid w:val="00B55DD9"/>
    <w:rsid w:val="00B90B56"/>
    <w:rsid w:val="00B92366"/>
    <w:rsid w:val="00B94B11"/>
    <w:rsid w:val="00BA0EFC"/>
    <w:rsid w:val="00BE2076"/>
    <w:rsid w:val="00C17507"/>
    <w:rsid w:val="00C55FC7"/>
    <w:rsid w:val="00C605E5"/>
    <w:rsid w:val="00C674E6"/>
    <w:rsid w:val="00C76902"/>
    <w:rsid w:val="00C95C85"/>
    <w:rsid w:val="00C96150"/>
    <w:rsid w:val="00CB413C"/>
    <w:rsid w:val="00CD2705"/>
    <w:rsid w:val="00CE1ED1"/>
    <w:rsid w:val="00CE5483"/>
    <w:rsid w:val="00CE692F"/>
    <w:rsid w:val="00D31420"/>
    <w:rsid w:val="00D64C37"/>
    <w:rsid w:val="00D67E3C"/>
    <w:rsid w:val="00D7416B"/>
    <w:rsid w:val="00D8107D"/>
    <w:rsid w:val="00D85CCA"/>
    <w:rsid w:val="00DC3D66"/>
    <w:rsid w:val="00DF1EF6"/>
    <w:rsid w:val="00E048C4"/>
    <w:rsid w:val="00E10BC7"/>
    <w:rsid w:val="00E12FC3"/>
    <w:rsid w:val="00E15377"/>
    <w:rsid w:val="00E53F6B"/>
    <w:rsid w:val="00E64877"/>
    <w:rsid w:val="00E67191"/>
    <w:rsid w:val="00E72CEC"/>
    <w:rsid w:val="00E82C14"/>
    <w:rsid w:val="00EA6A9A"/>
    <w:rsid w:val="00EA7393"/>
    <w:rsid w:val="00ED35CB"/>
    <w:rsid w:val="00ED5FA4"/>
    <w:rsid w:val="00F00DC3"/>
    <w:rsid w:val="00F20FE0"/>
    <w:rsid w:val="00F4161B"/>
    <w:rsid w:val="00F56E91"/>
    <w:rsid w:val="00F60EBC"/>
    <w:rsid w:val="00F65CCD"/>
    <w:rsid w:val="00F667A6"/>
    <w:rsid w:val="00F67D99"/>
    <w:rsid w:val="00F75F2A"/>
    <w:rsid w:val="00F84A7C"/>
    <w:rsid w:val="00F94597"/>
    <w:rsid w:val="00FF2F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78C7"/>
  <w15:docId w15:val="{80F67087-5DF7-4C43-9D71-7D276E0B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90C"/>
  </w:style>
  <w:style w:type="paragraph" w:styleId="1">
    <w:name w:val="heading 1"/>
    <w:basedOn w:val="a"/>
    <w:next w:val="a"/>
    <w:link w:val="10"/>
    <w:qFormat/>
    <w:rsid w:val="00605085"/>
    <w:pPr>
      <w:keepNext/>
      <w:spacing w:before="240" w:after="60" w:line="240" w:lineRule="auto"/>
      <w:outlineLvl w:val="0"/>
    </w:pPr>
    <w:rPr>
      <w:rFonts w:ascii="Arial" w:eastAsia="Times New Roman" w:hAnsi="Arial" w:cs="Times New Roman"/>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CCA"/>
    <w:pPr>
      <w:ind w:left="720"/>
      <w:contextualSpacing/>
    </w:pPr>
    <w:rPr>
      <w:rFonts w:ascii="Calibri" w:eastAsia="Times New Roman" w:hAnsi="Calibri" w:cs="Times New Roman"/>
    </w:rPr>
  </w:style>
  <w:style w:type="paragraph" w:styleId="a4">
    <w:name w:val="Normal (Web)"/>
    <w:basedOn w:val="a"/>
    <w:uiPriority w:val="99"/>
    <w:semiHidden/>
    <w:unhideWhenUsed/>
    <w:rsid w:val="00D85CC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4752DF"/>
    <w:rPr>
      <w:color w:val="0000FF"/>
      <w:u w:val="single"/>
    </w:rPr>
  </w:style>
  <w:style w:type="table" w:styleId="a6">
    <w:name w:val="Table Grid"/>
    <w:basedOn w:val="a1"/>
    <w:uiPriority w:val="39"/>
    <w:rsid w:val="009067F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55F4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55F41"/>
    <w:rPr>
      <w:rFonts w:ascii="Segoe UI" w:hAnsi="Segoe UI" w:cs="Segoe UI"/>
      <w:sz w:val="18"/>
      <w:szCs w:val="18"/>
    </w:rPr>
  </w:style>
  <w:style w:type="character" w:customStyle="1" w:styleId="fontstyle01">
    <w:name w:val="fontstyle01"/>
    <w:basedOn w:val="a0"/>
    <w:rsid w:val="00D67E3C"/>
    <w:rPr>
      <w:rFonts w:ascii="Times New Roman" w:hAnsi="Times New Roman" w:cs="Times New Roman" w:hint="default"/>
      <w:b w:val="0"/>
      <w:bCs w:val="0"/>
      <w:i w:val="0"/>
      <w:iCs w:val="0"/>
      <w:color w:val="000000"/>
      <w:sz w:val="24"/>
      <w:szCs w:val="24"/>
    </w:rPr>
  </w:style>
  <w:style w:type="paragraph" w:customStyle="1" w:styleId="11">
    <w:name w:val="Обычный1"/>
    <w:rsid w:val="00D67E3C"/>
    <w:pPr>
      <w:widowControl w:val="0"/>
      <w:spacing w:after="0" w:line="260" w:lineRule="auto"/>
      <w:ind w:firstLine="300"/>
      <w:jc w:val="both"/>
    </w:pPr>
    <w:rPr>
      <w:rFonts w:ascii="Times New Roman" w:eastAsia="Times New Roman" w:hAnsi="Times New Roman" w:cs="Times New Roman"/>
      <w:snapToGrid w:val="0"/>
      <w:sz w:val="18"/>
      <w:szCs w:val="20"/>
    </w:rPr>
  </w:style>
  <w:style w:type="character" w:customStyle="1" w:styleId="10">
    <w:name w:val="Заголовок 1 Знак"/>
    <w:basedOn w:val="a0"/>
    <w:link w:val="1"/>
    <w:rsid w:val="00605085"/>
    <w:rPr>
      <w:rFonts w:ascii="Arial" w:eastAsia="Times New Roman" w:hAnsi="Arial" w:cs="Times New Roman"/>
      <w:b/>
      <w:kern w:val="28"/>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179756">
      <w:bodyDiv w:val="1"/>
      <w:marLeft w:val="0"/>
      <w:marRight w:val="0"/>
      <w:marTop w:val="0"/>
      <w:marBottom w:val="0"/>
      <w:divBdr>
        <w:top w:val="none" w:sz="0" w:space="0" w:color="auto"/>
        <w:left w:val="none" w:sz="0" w:space="0" w:color="auto"/>
        <w:bottom w:val="none" w:sz="0" w:space="0" w:color="auto"/>
        <w:right w:val="none" w:sz="0" w:space="0" w:color="auto"/>
      </w:divBdr>
    </w:div>
    <w:div w:id="1413353307">
      <w:bodyDiv w:val="1"/>
      <w:marLeft w:val="0"/>
      <w:marRight w:val="0"/>
      <w:marTop w:val="0"/>
      <w:marBottom w:val="0"/>
      <w:divBdr>
        <w:top w:val="none" w:sz="0" w:space="0" w:color="auto"/>
        <w:left w:val="none" w:sz="0" w:space="0" w:color="auto"/>
        <w:bottom w:val="none" w:sz="0" w:space="0" w:color="auto"/>
        <w:right w:val="none" w:sz="0" w:space="0" w:color="auto"/>
      </w:divBdr>
    </w:div>
    <w:div w:id="1520704579">
      <w:bodyDiv w:val="1"/>
      <w:marLeft w:val="0"/>
      <w:marRight w:val="0"/>
      <w:marTop w:val="0"/>
      <w:marBottom w:val="0"/>
      <w:divBdr>
        <w:top w:val="none" w:sz="0" w:space="0" w:color="auto"/>
        <w:left w:val="none" w:sz="0" w:space="0" w:color="auto"/>
        <w:bottom w:val="none" w:sz="0" w:space="0" w:color="auto"/>
        <w:right w:val="none" w:sz="0" w:space="0" w:color="auto"/>
      </w:divBdr>
    </w:div>
    <w:div w:id="19720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3AAAF-F6ED-4265-AB72-A7773D63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2060</Words>
  <Characters>11744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Нартова Надежда Львовна</cp:lastModifiedBy>
  <cp:revision>3</cp:revision>
  <cp:lastPrinted>2022-06-08T05:22:00Z</cp:lastPrinted>
  <dcterms:created xsi:type="dcterms:W3CDTF">2026-01-18T10:46:00Z</dcterms:created>
  <dcterms:modified xsi:type="dcterms:W3CDTF">2026-01-19T05:40:00Z</dcterms:modified>
</cp:coreProperties>
</file>